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06" w:rsidRPr="00FD11DE" w:rsidRDefault="00FD11DE" w:rsidP="007B14C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D11DE">
        <w:rPr>
          <w:rFonts w:ascii="Times New Roman" w:hAnsi="Times New Roman" w:cs="Times New Roman"/>
          <w:b/>
          <w:sz w:val="24"/>
        </w:rPr>
        <w:t>SPM METACOGNITIVE WEEK 16</w:t>
      </w:r>
    </w:p>
    <w:p w:rsidR="00FD11DE" w:rsidRDefault="00FD11DE" w:rsidP="007B14C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B14C1" w:rsidRPr="007B14C1" w:rsidRDefault="007B14C1" w:rsidP="006E2B20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E2B20">
        <w:rPr>
          <w:rFonts w:ascii="Times New Roman" w:hAnsi="Times New Roman" w:cs="Times New Roman"/>
          <w:b/>
          <w:i/>
          <w:sz w:val="24"/>
        </w:rPr>
        <w:t>Cooperative learning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6E2B20">
        <w:rPr>
          <w:rFonts w:ascii="Times New Roman" w:hAnsi="Times New Roman" w:cs="Times New Roman"/>
          <w:i/>
          <w:sz w:val="24"/>
        </w:rPr>
        <w:t>Problem Based Learning</w:t>
      </w:r>
      <w:r>
        <w:rPr>
          <w:rFonts w:ascii="Times New Roman" w:hAnsi="Times New Roman" w:cs="Times New Roman"/>
          <w:sz w:val="24"/>
        </w:rPr>
        <w:t xml:space="preserve"> (PBL), </w:t>
      </w:r>
      <w:proofErr w:type="spellStart"/>
      <w:r>
        <w:rPr>
          <w:rFonts w:ascii="Times New Roman" w:hAnsi="Times New Roman" w:cs="Times New Roman"/>
          <w:sz w:val="24"/>
        </w:rPr>
        <w:t>karena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kooperatif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mena</w:t>
      </w:r>
      <w:r w:rsidR="006E2B20">
        <w:rPr>
          <w:rFonts w:ascii="Times New Roman" w:hAnsi="Times New Roman" w:cs="Times New Roman"/>
          <w:sz w:val="24"/>
        </w:rPr>
        <w:t>ntang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dan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kaya </w:t>
      </w:r>
      <w:proofErr w:type="spellStart"/>
      <w:r w:rsidR="006E2B20">
        <w:rPr>
          <w:rFonts w:ascii="Times New Roman" w:hAnsi="Times New Roman" w:cs="Times New Roman"/>
          <w:sz w:val="24"/>
        </w:rPr>
        <w:t>akan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r w:rsidR="006E2B20" w:rsidRPr="006E2B20">
        <w:rPr>
          <w:rFonts w:ascii="Times New Roman" w:hAnsi="Times New Roman" w:cs="Times New Roman"/>
          <w:i/>
          <w:sz w:val="24"/>
        </w:rPr>
        <w:t>problem solving</w:t>
      </w:r>
      <w:r w:rsidR="006E2B20"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kemudian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mereka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dituntut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menemukan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solusi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dari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permasalahan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tersebut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secara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mandiri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. Akan </w:t>
      </w:r>
      <w:proofErr w:type="spellStart"/>
      <w:r w:rsidR="006E2B20">
        <w:rPr>
          <w:rFonts w:ascii="Times New Roman" w:hAnsi="Times New Roman" w:cs="Times New Roman"/>
          <w:sz w:val="24"/>
        </w:rPr>
        <w:t>tetapi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E2B20">
        <w:rPr>
          <w:rFonts w:ascii="Times New Roman" w:hAnsi="Times New Roman" w:cs="Times New Roman"/>
          <w:sz w:val="24"/>
        </w:rPr>
        <w:t>pembelajaran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kooperatif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ini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hanya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bisa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diterapkan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jika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siswa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sudah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benar-benar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menguasai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materi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prasyarat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dari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materi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baru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yang </w:t>
      </w:r>
      <w:proofErr w:type="spellStart"/>
      <w:proofErr w:type="gramStart"/>
      <w:r w:rsidR="006E2B20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dipelajari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E2B20">
        <w:rPr>
          <w:rFonts w:ascii="Times New Roman" w:hAnsi="Times New Roman" w:cs="Times New Roman"/>
          <w:sz w:val="24"/>
        </w:rPr>
        <w:t>jik</w:t>
      </w:r>
      <w:bookmarkStart w:id="0" w:name="_GoBack"/>
      <w:bookmarkEnd w:id="0"/>
      <w:r w:rsidR="006E2B20">
        <w:rPr>
          <w:rFonts w:ascii="Times New Roman" w:hAnsi="Times New Roman" w:cs="Times New Roman"/>
          <w:sz w:val="24"/>
        </w:rPr>
        <w:t>a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tidak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E2B20">
        <w:rPr>
          <w:rFonts w:ascii="Times New Roman" w:hAnsi="Times New Roman" w:cs="Times New Roman"/>
          <w:sz w:val="24"/>
        </w:rPr>
        <w:t>siswa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hanya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akan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mengobrol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6E2B20">
        <w:rPr>
          <w:rFonts w:ascii="Times New Roman" w:hAnsi="Times New Roman" w:cs="Times New Roman"/>
          <w:sz w:val="24"/>
        </w:rPr>
        <w:t>dalam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kelompok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dan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tidak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bisa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saling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menjelaskan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kepada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siswa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yang lain, </w:t>
      </w:r>
      <w:proofErr w:type="spellStart"/>
      <w:r w:rsidR="006E2B20">
        <w:rPr>
          <w:rFonts w:ascii="Times New Roman" w:hAnsi="Times New Roman" w:cs="Times New Roman"/>
          <w:sz w:val="24"/>
        </w:rPr>
        <w:t>sehingga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pembelajaran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menjadi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tidak</w:t>
      </w:r>
      <w:proofErr w:type="spellEnd"/>
      <w:r w:rsidR="006E2B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2B20">
        <w:rPr>
          <w:rFonts w:ascii="Times New Roman" w:hAnsi="Times New Roman" w:cs="Times New Roman"/>
          <w:sz w:val="24"/>
        </w:rPr>
        <w:t>efisien</w:t>
      </w:r>
      <w:proofErr w:type="spellEnd"/>
      <w:r w:rsidR="006E2B20">
        <w:rPr>
          <w:rFonts w:ascii="Times New Roman" w:hAnsi="Times New Roman" w:cs="Times New Roman"/>
          <w:sz w:val="24"/>
        </w:rPr>
        <w:t>.</w:t>
      </w:r>
    </w:p>
    <w:p w:rsidR="007B14C1" w:rsidRDefault="007B14C1" w:rsidP="007B14C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D11DE" w:rsidRDefault="00FD11DE" w:rsidP="007B14C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FD11DE">
        <w:rPr>
          <w:rFonts w:ascii="Times New Roman" w:hAnsi="Times New Roman" w:cs="Times New Roman"/>
          <w:b/>
          <w:sz w:val="24"/>
        </w:rPr>
        <w:t>Prinsip</w:t>
      </w:r>
      <w:proofErr w:type="spellEnd"/>
      <w:r w:rsidRPr="00FD11DE">
        <w:rPr>
          <w:rFonts w:ascii="Times New Roman" w:hAnsi="Times New Roman" w:cs="Times New Roman"/>
          <w:b/>
          <w:sz w:val="24"/>
        </w:rPr>
        <w:t xml:space="preserve"> </w:t>
      </w:r>
      <w:r w:rsidRPr="00FD11DE">
        <w:rPr>
          <w:rFonts w:ascii="Times New Roman" w:hAnsi="Times New Roman" w:cs="Times New Roman"/>
          <w:b/>
          <w:i/>
          <w:sz w:val="24"/>
        </w:rPr>
        <w:t>cooperative learning</w:t>
      </w:r>
    </w:p>
    <w:p w:rsidR="00FD11DE" w:rsidRPr="007B14C1" w:rsidRDefault="00FD11DE" w:rsidP="007B14C1">
      <w:pPr>
        <w:pStyle w:val="ListParagraph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i/>
          <w:sz w:val="24"/>
        </w:rPr>
      </w:pPr>
      <w:r w:rsidRPr="007B14C1">
        <w:rPr>
          <w:rFonts w:ascii="Times New Roman" w:hAnsi="Times New Roman" w:cs="Times New Roman"/>
          <w:i/>
          <w:sz w:val="24"/>
        </w:rPr>
        <w:t>Face to face interaction</w:t>
      </w:r>
    </w:p>
    <w:p w:rsidR="00FD11DE" w:rsidRDefault="00FD11DE" w:rsidP="007B14C1">
      <w:pPr>
        <w:pStyle w:val="ListParagraph"/>
        <w:spacing w:after="0"/>
        <w:ind w:left="357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kooperatif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berinteraksi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langsung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tatap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muka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</w:rPr>
        <w:t>maupun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yang lain di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FD11DE" w:rsidRDefault="00FD11DE" w:rsidP="007B14C1">
      <w:pPr>
        <w:pStyle w:val="ListParagraph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r w:rsidRPr="007B14C1">
        <w:rPr>
          <w:rFonts w:ascii="Times New Roman" w:hAnsi="Times New Roman" w:cs="Times New Roman"/>
          <w:i/>
          <w:sz w:val="24"/>
        </w:rPr>
        <w:t>Student’s accountability</w:t>
      </w:r>
      <w:r>
        <w:rPr>
          <w:rFonts w:ascii="Times New Roman" w:hAnsi="Times New Roman" w:cs="Times New Roman"/>
          <w:sz w:val="24"/>
        </w:rPr>
        <w:t xml:space="preserve"> </w:t>
      </w:r>
      <w:r w:rsidRPr="00FD11DE">
        <w:rPr>
          <w:rFonts w:ascii="Times New Roman" w:hAnsi="Times New Roman" w:cs="Times New Roman"/>
          <w:sz w:val="24"/>
        </w:rPr>
        <w:sym w:font="Wingdings" w:char="F0E8"/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Tanggungjawab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individu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kelompok</w:t>
      </w:r>
      <w:proofErr w:type="spellEnd"/>
    </w:p>
    <w:p w:rsidR="00FD11DE" w:rsidRPr="00FD11DE" w:rsidRDefault="00FD11DE" w:rsidP="007B14C1">
      <w:pPr>
        <w:pStyle w:val="ListParagraph"/>
        <w:spacing w:after="0"/>
        <w:ind w:left="357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kooperatif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jawab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memahami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sendiri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membantu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gramStart"/>
      <w:r>
        <w:rPr>
          <w:rFonts w:ascii="Times New Roman" w:hAnsi="Times New Roman" w:cs="Times New Roman"/>
          <w:sz w:val="24"/>
        </w:rPr>
        <w:t>lain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memahami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diberikan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FD11DE" w:rsidRPr="007B14C1" w:rsidRDefault="00FD11DE" w:rsidP="007B14C1">
      <w:pPr>
        <w:pStyle w:val="ListParagraph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i/>
          <w:sz w:val="24"/>
        </w:rPr>
      </w:pPr>
      <w:r w:rsidRPr="007B14C1">
        <w:rPr>
          <w:rFonts w:ascii="Times New Roman" w:hAnsi="Times New Roman" w:cs="Times New Roman"/>
          <w:i/>
          <w:sz w:val="24"/>
        </w:rPr>
        <w:t>External motivation</w:t>
      </w:r>
    </w:p>
    <w:p w:rsidR="00FD11DE" w:rsidRDefault="00FD11DE" w:rsidP="007B14C1">
      <w:pPr>
        <w:pStyle w:val="ListParagraph"/>
        <w:spacing w:after="0"/>
        <w:ind w:left="357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Guru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memberikan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penghargaan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hadiah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motivasi</w:t>
      </w:r>
      <w:proofErr w:type="spellEnd"/>
      <w:r>
        <w:rPr>
          <w:rFonts w:ascii="Times New Roman" w:hAnsi="Times New Roman" w:cs="Times New Roman"/>
          <w:sz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</w:rPr>
        <w:t>mereka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bertanggungjawab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sendiri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kelompoknya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memahami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diberikan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7B14C1" w:rsidRDefault="00FD11DE" w:rsidP="007B14C1">
      <w:pPr>
        <w:pStyle w:val="ListParagraph"/>
        <w:spacing w:after="0"/>
        <w:ind w:left="357" w:firstLine="567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Sebelum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diskusi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kelompok</w:t>
      </w:r>
      <w:proofErr w:type="spellEnd"/>
      <w:r>
        <w:rPr>
          <w:rFonts w:ascii="Times New Roman" w:hAnsi="Times New Roman" w:cs="Times New Roman"/>
          <w:sz w:val="24"/>
        </w:rPr>
        <w:t xml:space="preserve">, guru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anggota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kelompok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individu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sebelum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maupun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diskusi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kelompok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Kemudian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="007B14C1">
        <w:rPr>
          <w:rFonts w:ascii="Times New Roman" w:hAnsi="Times New Roman" w:cs="Times New Roman"/>
          <w:sz w:val="24"/>
        </w:rPr>
        <w:t xml:space="preserve">guru </w:t>
      </w:r>
      <w:proofErr w:type="spellStart"/>
      <w:r w:rsidR="007B14C1">
        <w:rPr>
          <w:rFonts w:ascii="Times New Roman" w:hAnsi="Times New Roman" w:cs="Times New Roman"/>
          <w:sz w:val="24"/>
        </w:rPr>
        <w:t>membandingkan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nilai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setiap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anggota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kelompok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pada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saat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sebelum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dan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sesudah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diskusi</w:t>
      </w:r>
      <w:proofErr w:type="spellEnd"/>
      <w:r w:rsidR="007B14C1">
        <w:rPr>
          <w:rFonts w:ascii="Times New Roman" w:hAnsi="Times New Roman" w:cs="Times New Roman"/>
          <w:sz w:val="24"/>
        </w:rPr>
        <w:t>.</w:t>
      </w:r>
      <w:proofErr w:type="gramEnd"/>
      <w:r w:rsidR="007B14C1">
        <w:rPr>
          <w:rFonts w:ascii="Times New Roman" w:hAnsi="Times New Roman" w:cs="Times New Roman"/>
          <w:sz w:val="24"/>
        </w:rPr>
        <w:t xml:space="preserve"> Guru </w:t>
      </w:r>
      <w:proofErr w:type="spellStart"/>
      <w:proofErr w:type="gramStart"/>
      <w:r w:rsidR="007B14C1">
        <w:rPr>
          <w:rFonts w:ascii="Times New Roman" w:hAnsi="Times New Roman" w:cs="Times New Roman"/>
          <w:sz w:val="24"/>
        </w:rPr>
        <w:t>menghitung</w:t>
      </w:r>
      <w:proofErr w:type="spellEnd"/>
      <w:proofErr w:type="gram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kenaikan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nilai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setiap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anggota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kelompok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B14C1">
        <w:rPr>
          <w:rFonts w:ascii="Times New Roman" w:hAnsi="Times New Roman" w:cs="Times New Roman"/>
          <w:sz w:val="24"/>
        </w:rPr>
        <w:t>kemudian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kenaikan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nilai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tersebut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dirata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-rata. </w:t>
      </w:r>
      <w:proofErr w:type="spellStart"/>
      <w:r w:rsidR="007B14C1">
        <w:rPr>
          <w:rFonts w:ascii="Times New Roman" w:hAnsi="Times New Roman" w:cs="Times New Roman"/>
          <w:sz w:val="24"/>
        </w:rPr>
        <w:t>Kenaikan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nilai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rata-rata </w:t>
      </w:r>
      <w:proofErr w:type="spellStart"/>
      <w:r w:rsidR="007B14C1">
        <w:rPr>
          <w:rFonts w:ascii="Times New Roman" w:hAnsi="Times New Roman" w:cs="Times New Roman"/>
          <w:sz w:val="24"/>
        </w:rPr>
        <w:t>setiap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anggota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kelompok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tersebut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7B14C1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menjadi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dasar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bagi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guru </w:t>
      </w:r>
      <w:proofErr w:type="spellStart"/>
      <w:r w:rsidR="007B14C1">
        <w:rPr>
          <w:rFonts w:ascii="Times New Roman" w:hAnsi="Times New Roman" w:cs="Times New Roman"/>
          <w:sz w:val="24"/>
        </w:rPr>
        <w:t>untuk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memberikan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penghargaan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B14C1">
        <w:rPr>
          <w:rFonts w:ascii="Times New Roman" w:hAnsi="Times New Roman" w:cs="Times New Roman"/>
          <w:sz w:val="24"/>
        </w:rPr>
        <w:t>yaitu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dengan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memilih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kenaikan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4C1">
        <w:rPr>
          <w:rFonts w:ascii="Times New Roman" w:hAnsi="Times New Roman" w:cs="Times New Roman"/>
          <w:sz w:val="24"/>
        </w:rPr>
        <w:t>nilai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rata-rata </w:t>
      </w:r>
      <w:proofErr w:type="spellStart"/>
      <w:r w:rsidR="007B14C1">
        <w:rPr>
          <w:rFonts w:ascii="Times New Roman" w:hAnsi="Times New Roman" w:cs="Times New Roman"/>
          <w:sz w:val="24"/>
        </w:rPr>
        <w:t>kelompok</w:t>
      </w:r>
      <w:proofErr w:type="spellEnd"/>
      <w:r w:rsidR="007B14C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7B14C1">
        <w:rPr>
          <w:rFonts w:ascii="Times New Roman" w:hAnsi="Times New Roman" w:cs="Times New Roman"/>
          <w:sz w:val="24"/>
        </w:rPr>
        <w:t>tertingi</w:t>
      </w:r>
      <w:proofErr w:type="spellEnd"/>
      <w:r w:rsidR="007B14C1">
        <w:rPr>
          <w:rFonts w:ascii="Times New Roman" w:hAnsi="Times New Roman" w:cs="Times New Roman"/>
          <w:sz w:val="24"/>
        </w:rPr>
        <w:t>.</w:t>
      </w:r>
    </w:p>
    <w:p w:rsidR="00FD11DE" w:rsidRPr="007B14C1" w:rsidRDefault="00FD11DE" w:rsidP="007B14C1">
      <w:pPr>
        <w:pStyle w:val="ListParagraph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i/>
          <w:sz w:val="24"/>
        </w:rPr>
      </w:pPr>
      <w:r w:rsidRPr="007B14C1">
        <w:rPr>
          <w:rFonts w:ascii="Times New Roman" w:hAnsi="Times New Roman" w:cs="Times New Roman"/>
          <w:i/>
          <w:sz w:val="24"/>
        </w:rPr>
        <w:t>Communication skills</w:t>
      </w:r>
    </w:p>
    <w:p w:rsidR="007B14C1" w:rsidRDefault="007B14C1" w:rsidP="007B14C1">
      <w:pPr>
        <w:pStyle w:val="ListParagraph"/>
        <w:spacing w:after="0"/>
        <w:ind w:left="357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Adanya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kooperatif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membantu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menghargai</w:t>
      </w:r>
      <w:proofErr w:type="spellEnd"/>
      <w:r>
        <w:rPr>
          <w:rFonts w:ascii="Times New Roman" w:hAnsi="Times New Roman" w:cs="Times New Roman"/>
          <w:sz w:val="24"/>
        </w:rPr>
        <w:t xml:space="preserve"> orang lain (</w:t>
      </w:r>
      <w:proofErr w:type="spellStart"/>
      <w:r>
        <w:rPr>
          <w:rFonts w:ascii="Times New Roman" w:hAnsi="Times New Roman" w:cs="Times New Roman"/>
          <w:sz w:val="24"/>
        </w:rPr>
        <w:t>melalui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perbedaan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berdiskusi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peduli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sesama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karena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membantu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yang lain </w:t>
      </w:r>
      <w:proofErr w:type="spellStart"/>
      <w:r>
        <w:rPr>
          <w:rFonts w:ascii="Times New Roman" w:hAnsi="Times New Roman" w:cs="Times New Roman"/>
          <w:sz w:val="24"/>
        </w:rPr>
        <w:t>mencapai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bersama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memahami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diberikan</w:t>
      </w:r>
      <w:proofErr w:type="spellEnd"/>
      <w:r>
        <w:rPr>
          <w:rFonts w:ascii="Times New Roman" w:hAnsi="Times New Roman" w:cs="Times New Roman"/>
          <w:sz w:val="24"/>
        </w:rPr>
        <w:t>).</w:t>
      </w:r>
    </w:p>
    <w:p w:rsidR="00FD11DE" w:rsidRPr="007B14C1" w:rsidRDefault="00FD11DE" w:rsidP="007B14C1">
      <w:pPr>
        <w:pStyle w:val="ListParagraph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i/>
          <w:sz w:val="24"/>
        </w:rPr>
      </w:pPr>
      <w:r w:rsidRPr="007B14C1">
        <w:rPr>
          <w:rFonts w:ascii="Times New Roman" w:hAnsi="Times New Roman" w:cs="Times New Roman"/>
          <w:i/>
          <w:sz w:val="24"/>
        </w:rPr>
        <w:t xml:space="preserve">Interdependence </w:t>
      </w:r>
    </w:p>
    <w:p w:rsidR="007B14C1" w:rsidRDefault="007B14C1" w:rsidP="007B14C1">
      <w:pPr>
        <w:pStyle w:val="ListParagraph"/>
        <w:spacing w:after="0"/>
        <w:ind w:left="357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kooperatif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meningkatkan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ketergantungan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yang lain </w:t>
      </w:r>
      <w:proofErr w:type="spellStart"/>
      <w:r>
        <w:rPr>
          <w:rFonts w:ascii="Times New Roman" w:hAnsi="Times New Roman" w:cs="Times New Roman"/>
          <w:sz w:val="24"/>
        </w:rPr>
        <w:t>karena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kebutuhan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memahami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diberikan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7B14C1" w:rsidRPr="007B14C1" w:rsidRDefault="007B14C1" w:rsidP="007B14C1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7B14C1" w:rsidRPr="007B1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2103"/>
    <w:multiLevelType w:val="hybridMultilevel"/>
    <w:tmpl w:val="7B8C2AA2"/>
    <w:lvl w:ilvl="0" w:tplc="12022D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DE"/>
    <w:rsid w:val="0000714B"/>
    <w:rsid w:val="0025641B"/>
    <w:rsid w:val="004E3506"/>
    <w:rsid w:val="006E2B20"/>
    <w:rsid w:val="007B14C1"/>
    <w:rsid w:val="0098151F"/>
    <w:rsid w:val="009B59F3"/>
    <w:rsid w:val="00A50AB0"/>
    <w:rsid w:val="00B7388C"/>
    <w:rsid w:val="00BC7B19"/>
    <w:rsid w:val="00F4380A"/>
    <w:rsid w:val="00FD0B06"/>
    <w:rsid w:val="00FD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1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sutarnopak</dc:creator>
  <cp:lastModifiedBy>sutarnopak</cp:lastModifiedBy>
  <cp:revision>1</cp:revision>
  <dcterms:created xsi:type="dcterms:W3CDTF">2016-05-28T11:11:00Z</dcterms:created>
  <dcterms:modified xsi:type="dcterms:W3CDTF">2016-05-28T11:35:00Z</dcterms:modified>
</cp:coreProperties>
</file>