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BCA" w:rsidRDefault="00BB4BCA" w:rsidP="00B95810">
      <w:pPr>
        <w:spacing w:after="0"/>
        <w:jc w:val="both"/>
        <w:rPr>
          <w:rFonts w:ascii="Times New Roman" w:hAnsi="Times New Roman" w:cs="Times New Roman"/>
          <w:sz w:val="24"/>
          <w:szCs w:val="24"/>
        </w:rPr>
      </w:pPr>
      <w:r>
        <w:rPr>
          <w:rFonts w:ascii="Times New Roman" w:hAnsi="Times New Roman" w:cs="Times New Roman"/>
          <w:sz w:val="24"/>
          <w:szCs w:val="24"/>
        </w:rPr>
        <w:t>Kelompok 3 :</w:t>
      </w:r>
    </w:p>
    <w:p w:rsidR="00BB4BCA" w:rsidRDefault="00BB4BCA" w:rsidP="00B95810">
      <w:pPr>
        <w:spacing w:after="0"/>
        <w:jc w:val="both"/>
        <w:rPr>
          <w:rFonts w:ascii="Times New Roman" w:hAnsi="Times New Roman" w:cs="Times New Roman"/>
          <w:sz w:val="24"/>
          <w:szCs w:val="24"/>
        </w:rPr>
      </w:pPr>
      <w:r>
        <w:rPr>
          <w:rFonts w:ascii="Times New Roman" w:hAnsi="Times New Roman" w:cs="Times New Roman"/>
          <w:sz w:val="24"/>
          <w:szCs w:val="24"/>
        </w:rPr>
        <w:t xml:space="preserve">Riska Noor Isnaini </w:t>
      </w:r>
      <w:r w:rsidR="008D751E">
        <w:rPr>
          <w:rFonts w:ascii="Times New Roman" w:hAnsi="Times New Roman" w:cs="Times New Roman"/>
          <w:sz w:val="24"/>
          <w:szCs w:val="24"/>
        </w:rPr>
        <w:tab/>
      </w:r>
      <w:r w:rsidR="008D751E">
        <w:rPr>
          <w:rFonts w:ascii="Times New Roman" w:hAnsi="Times New Roman" w:cs="Times New Roman"/>
          <w:sz w:val="24"/>
          <w:szCs w:val="24"/>
        </w:rPr>
        <w:tab/>
      </w:r>
      <w:r>
        <w:rPr>
          <w:rFonts w:ascii="Times New Roman" w:hAnsi="Times New Roman" w:cs="Times New Roman"/>
          <w:sz w:val="24"/>
          <w:szCs w:val="24"/>
        </w:rPr>
        <w:t>(16808141008)</w:t>
      </w:r>
    </w:p>
    <w:p w:rsidR="00BB4BCA" w:rsidRDefault="00BB4BCA" w:rsidP="00B95810">
      <w:pPr>
        <w:spacing w:after="0"/>
        <w:jc w:val="both"/>
        <w:rPr>
          <w:rFonts w:ascii="Times New Roman" w:hAnsi="Times New Roman" w:cs="Times New Roman"/>
          <w:sz w:val="24"/>
          <w:szCs w:val="24"/>
        </w:rPr>
      </w:pPr>
      <w:r>
        <w:rPr>
          <w:rFonts w:ascii="Times New Roman" w:hAnsi="Times New Roman" w:cs="Times New Roman"/>
          <w:sz w:val="24"/>
          <w:szCs w:val="24"/>
        </w:rPr>
        <w:t xml:space="preserve">Anggara uruningtyas S </w:t>
      </w:r>
      <w:r w:rsidR="008D751E">
        <w:rPr>
          <w:rFonts w:ascii="Times New Roman" w:hAnsi="Times New Roman" w:cs="Times New Roman"/>
          <w:sz w:val="24"/>
          <w:szCs w:val="24"/>
        </w:rPr>
        <w:tab/>
      </w:r>
      <w:r>
        <w:rPr>
          <w:rFonts w:ascii="Times New Roman" w:hAnsi="Times New Roman" w:cs="Times New Roman"/>
          <w:sz w:val="24"/>
          <w:szCs w:val="24"/>
        </w:rPr>
        <w:t>(16808141024)</w:t>
      </w:r>
    </w:p>
    <w:p w:rsidR="008D751E" w:rsidRDefault="008D751E" w:rsidP="00B95810">
      <w:pPr>
        <w:spacing w:after="0"/>
        <w:jc w:val="both"/>
        <w:rPr>
          <w:rFonts w:ascii="Times New Roman" w:hAnsi="Times New Roman" w:cs="Times New Roman"/>
          <w:sz w:val="24"/>
          <w:szCs w:val="24"/>
        </w:rPr>
      </w:pPr>
      <w:r>
        <w:rPr>
          <w:rFonts w:ascii="Times New Roman" w:hAnsi="Times New Roman" w:cs="Times New Roman"/>
          <w:sz w:val="24"/>
          <w:szCs w:val="24"/>
        </w:rPr>
        <w:t xml:space="preserve">Amarendra Gana A W </w:t>
      </w:r>
      <w:r>
        <w:rPr>
          <w:rFonts w:ascii="Times New Roman" w:hAnsi="Times New Roman" w:cs="Times New Roman"/>
          <w:sz w:val="24"/>
          <w:szCs w:val="24"/>
        </w:rPr>
        <w:tab/>
        <w:t>(16808144027)</w:t>
      </w:r>
    </w:p>
    <w:p w:rsidR="008D751E" w:rsidRDefault="008D751E" w:rsidP="00B95810">
      <w:pPr>
        <w:spacing w:after="0"/>
        <w:jc w:val="both"/>
        <w:rPr>
          <w:rFonts w:ascii="Times New Roman" w:hAnsi="Times New Roman" w:cs="Times New Roman"/>
          <w:sz w:val="24"/>
          <w:szCs w:val="24"/>
        </w:rPr>
      </w:pPr>
      <w:r>
        <w:rPr>
          <w:rFonts w:ascii="Times New Roman" w:hAnsi="Times New Roman" w:cs="Times New Roman"/>
          <w:sz w:val="24"/>
          <w:szCs w:val="24"/>
        </w:rPr>
        <w:t xml:space="preserve">Elbagus Tommyn W </w:t>
      </w:r>
      <w:r>
        <w:rPr>
          <w:rFonts w:ascii="Times New Roman" w:hAnsi="Times New Roman" w:cs="Times New Roman"/>
          <w:sz w:val="24"/>
          <w:szCs w:val="24"/>
        </w:rPr>
        <w:tab/>
      </w:r>
      <w:r>
        <w:rPr>
          <w:rFonts w:ascii="Times New Roman" w:hAnsi="Times New Roman" w:cs="Times New Roman"/>
          <w:sz w:val="24"/>
          <w:szCs w:val="24"/>
        </w:rPr>
        <w:tab/>
        <w:t>(16808144036)</w:t>
      </w:r>
    </w:p>
    <w:p w:rsidR="008D751E" w:rsidRDefault="00BB4BCA" w:rsidP="00B95810">
      <w:pPr>
        <w:spacing w:after="0"/>
        <w:jc w:val="both"/>
        <w:rPr>
          <w:rFonts w:ascii="Times New Roman" w:hAnsi="Times New Roman" w:cs="Times New Roman"/>
          <w:sz w:val="24"/>
          <w:szCs w:val="24"/>
        </w:rPr>
      </w:pPr>
      <w:r>
        <w:rPr>
          <w:rFonts w:ascii="Times New Roman" w:hAnsi="Times New Roman" w:cs="Times New Roman"/>
          <w:sz w:val="24"/>
          <w:szCs w:val="24"/>
        </w:rPr>
        <w:t xml:space="preserve">Muklis Abror </w:t>
      </w:r>
      <w:r w:rsidR="008D751E">
        <w:rPr>
          <w:rFonts w:ascii="Times New Roman" w:hAnsi="Times New Roman" w:cs="Times New Roman"/>
          <w:sz w:val="24"/>
          <w:szCs w:val="24"/>
        </w:rPr>
        <w:tab/>
      </w:r>
      <w:r w:rsidR="008D751E">
        <w:rPr>
          <w:rFonts w:ascii="Times New Roman" w:hAnsi="Times New Roman" w:cs="Times New Roman"/>
          <w:sz w:val="24"/>
          <w:szCs w:val="24"/>
        </w:rPr>
        <w:tab/>
      </w:r>
      <w:r w:rsidR="008D751E">
        <w:rPr>
          <w:rFonts w:ascii="Times New Roman" w:hAnsi="Times New Roman" w:cs="Times New Roman"/>
          <w:sz w:val="24"/>
          <w:szCs w:val="24"/>
        </w:rPr>
        <w:tab/>
      </w:r>
      <w:r>
        <w:rPr>
          <w:rFonts w:ascii="Times New Roman" w:hAnsi="Times New Roman" w:cs="Times New Roman"/>
          <w:sz w:val="24"/>
          <w:szCs w:val="24"/>
        </w:rPr>
        <w:t>(16808144039)</w:t>
      </w:r>
    </w:p>
    <w:p w:rsidR="008D751E" w:rsidRDefault="008D751E" w:rsidP="00B95810">
      <w:pPr>
        <w:spacing w:after="0"/>
        <w:jc w:val="both"/>
        <w:rPr>
          <w:rFonts w:ascii="Times New Roman" w:hAnsi="Times New Roman" w:cs="Times New Roman"/>
          <w:sz w:val="24"/>
          <w:szCs w:val="24"/>
        </w:rPr>
      </w:pPr>
    </w:p>
    <w:p w:rsidR="008D751E" w:rsidRPr="008D751E" w:rsidRDefault="008D751E" w:rsidP="00B95810">
      <w:pPr>
        <w:spacing w:after="0"/>
        <w:jc w:val="center"/>
        <w:rPr>
          <w:rFonts w:ascii="Times New Roman" w:hAnsi="Times New Roman" w:cs="Times New Roman"/>
          <w:b/>
          <w:sz w:val="24"/>
          <w:szCs w:val="24"/>
        </w:rPr>
      </w:pPr>
      <w:r w:rsidRPr="008D751E">
        <w:rPr>
          <w:rFonts w:ascii="Times New Roman" w:hAnsi="Times New Roman" w:cs="Times New Roman"/>
          <w:b/>
          <w:sz w:val="24"/>
          <w:szCs w:val="24"/>
        </w:rPr>
        <w:t>STAKEHOLDERS CHARACTERISTICS</w:t>
      </w:r>
    </w:p>
    <w:p w:rsidR="008D751E" w:rsidRDefault="008D751E" w:rsidP="00B95810">
      <w:pPr>
        <w:pStyle w:val="ListParagraph"/>
        <w:spacing w:after="0"/>
        <w:jc w:val="both"/>
        <w:rPr>
          <w:rFonts w:ascii="Times New Roman" w:hAnsi="Times New Roman" w:cs="Times New Roman"/>
          <w:sz w:val="24"/>
          <w:szCs w:val="24"/>
        </w:rPr>
      </w:pPr>
    </w:p>
    <w:p w:rsidR="00241834" w:rsidRPr="00897E28" w:rsidRDefault="008D751E" w:rsidP="00B95810">
      <w:pPr>
        <w:pStyle w:val="ListParagraph"/>
        <w:numPr>
          <w:ilvl w:val="0"/>
          <w:numId w:val="1"/>
        </w:numPr>
        <w:spacing w:after="0"/>
        <w:ind w:left="284" w:hanging="284"/>
        <w:jc w:val="both"/>
        <w:rPr>
          <w:rFonts w:ascii="Times New Roman" w:hAnsi="Times New Roman" w:cs="Times New Roman"/>
          <w:sz w:val="24"/>
          <w:szCs w:val="24"/>
        </w:rPr>
      </w:pPr>
      <w:r w:rsidRPr="00897E28">
        <w:rPr>
          <w:rFonts w:ascii="Times New Roman" w:hAnsi="Times New Roman" w:cs="Times New Roman"/>
          <w:sz w:val="24"/>
          <w:szCs w:val="24"/>
        </w:rPr>
        <w:t>LATAR BELAKANG</w:t>
      </w:r>
    </w:p>
    <w:p w:rsidR="00E57893" w:rsidRPr="00897E28" w:rsidRDefault="00E57893" w:rsidP="00B95810">
      <w:pPr>
        <w:pStyle w:val="ListParagraph"/>
        <w:numPr>
          <w:ilvl w:val="0"/>
          <w:numId w:val="2"/>
        </w:numPr>
        <w:spacing w:after="0"/>
        <w:ind w:left="709"/>
        <w:jc w:val="both"/>
        <w:rPr>
          <w:rFonts w:ascii="Times New Roman" w:hAnsi="Times New Roman" w:cs="Times New Roman"/>
          <w:sz w:val="24"/>
          <w:szCs w:val="24"/>
        </w:rPr>
      </w:pPr>
      <w:r w:rsidRPr="00897E28">
        <w:rPr>
          <w:rFonts w:ascii="Times New Roman" w:hAnsi="Times New Roman" w:cs="Times New Roman"/>
          <w:sz w:val="24"/>
          <w:szCs w:val="24"/>
        </w:rPr>
        <w:t>Mengapa perlu memahami karakteristik para pemangku kepentingan dalam bisnis</w:t>
      </w:r>
    </w:p>
    <w:p w:rsidR="00897E28" w:rsidRPr="00897E28" w:rsidRDefault="00AC584B" w:rsidP="00B95810">
      <w:pPr>
        <w:pStyle w:val="ListParagraph"/>
        <w:spacing w:after="0"/>
        <w:ind w:left="709" w:firstLine="360"/>
        <w:jc w:val="both"/>
        <w:rPr>
          <w:rFonts w:ascii="Times New Roman" w:hAnsi="Times New Roman" w:cs="Times New Roman"/>
          <w:sz w:val="24"/>
          <w:szCs w:val="24"/>
        </w:rPr>
      </w:pPr>
      <w:r w:rsidRPr="00897E28">
        <w:rPr>
          <w:rFonts w:ascii="Times New Roman" w:hAnsi="Times New Roman" w:cs="Times New Roman"/>
          <w:sz w:val="24"/>
          <w:szCs w:val="24"/>
        </w:rPr>
        <w:t xml:space="preserve">Sebuah pemangku kepentingan perusahaan adalah pihak yang dapat mempengaruhi atau dipengaruhi oleh tindakan dari bisnis secara keseluruhan. Konsep pemangku kepentingan pertama kali digunakan dalam sebuah memorandum internal yang 1963 di Stanford Research Institute. Pemangku kepentingan dideskripsikan sebagai "kelompok-kelompok yang tanpa dukungan organisasi akan tidak ada lagi." Teori ini kemudian dikembangkan dan diperjuangkan oleh R. Edward Freeman pada 1980-an. Konsep ini kemudian  memperoleh penerimaan luas dalam praktek bisnis dan teori berkaitan dengan manajemen strategis, tata kelola perusahaan, tujuan bisnis dan tanggung jawab sosial perusahaan (CSR). Diantara para pemangku jabatan tersebut adalah pihak pemerintah, karyawan, pelanggan, pemasok, kreditor, komunitas, serikat pekerja, dan pemilik usaha. Mereka adalah orang-orang yang akan terpengaruh oleh usaha dan dapat mempengaruhi tapi yang tidak terlibat secara langsung dengan melakukan pekerjaan. </w:t>
      </w:r>
    </w:p>
    <w:p w:rsidR="00AC584B" w:rsidRPr="00897E28" w:rsidRDefault="00AC584B" w:rsidP="00B95810">
      <w:pPr>
        <w:pStyle w:val="ListParagraph"/>
        <w:spacing w:after="0"/>
        <w:ind w:left="709" w:firstLine="360"/>
        <w:jc w:val="both"/>
        <w:rPr>
          <w:rFonts w:ascii="Times New Roman" w:hAnsi="Times New Roman" w:cs="Times New Roman"/>
          <w:sz w:val="24"/>
          <w:szCs w:val="24"/>
        </w:rPr>
      </w:pPr>
      <w:r w:rsidRPr="00897E28">
        <w:rPr>
          <w:rFonts w:ascii="Times New Roman" w:hAnsi="Times New Roman" w:cs="Times New Roman"/>
          <w:sz w:val="24"/>
          <w:szCs w:val="24"/>
        </w:rPr>
        <w:t>Di sektor swasta, pemangku kepentingan  adalah orang-orang yang (atau mungkin) terpengaruh oleh tindakan yang diambil oleh sebuah organisasi atau kelompok. Contohnya adalah orang tua, anak-anak, pelanggan, pemilik, karyawan, rekan, mitra, kontraktor, dan pemasok, orang-orang yang terkait atau terletak di dekatnya. Setiap kelompok atau individu yang dapat mempengaruhi atau yang dipengaruhi oleh pencapaian tujuan kelompok. Mereka juga adalah seorang individu atau kelompok yang berkepentingan dengan kelompok atau kesuksesan organisasi dalam memberikan hasil yang diharapkan dan dalam menjaga kelangsungan</w:t>
      </w:r>
      <w:r w:rsidR="002C1668">
        <w:rPr>
          <w:rFonts w:ascii="Times New Roman" w:hAnsi="Times New Roman" w:cs="Times New Roman"/>
          <w:sz w:val="24"/>
          <w:szCs w:val="24"/>
        </w:rPr>
        <w:t xml:space="preserve"> hidup kelompok atau produk dan</w:t>
      </w:r>
      <w:r w:rsidRPr="00897E28">
        <w:rPr>
          <w:rFonts w:ascii="Times New Roman" w:hAnsi="Times New Roman" w:cs="Times New Roman"/>
          <w:sz w:val="24"/>
          <w:szCs w:val="24"/>
        </w:rPr>
        <w:t>/ atau jasa organisasi. Stakeholder mempengaruhi program, produk, dan ja</w:t>
      </w:r>
      <w:r w:rsidR="00897E28" w:rsidRPr="00897E28">
        <w:rPr>
          <w:rFonts w:ascii="Times New Roman" w:hAnsi="Times New Roman" w:cs="Times New Roman"/>
          <w:sz w:val="24"/>
          <w:szCs w:val="24"/>
        </w:rPr>
        <w:t>sa. Pema</w:t>
      </w:r>
      <w:r w:rsidRPr="00897E28">
        <w:rPr>
          <w:rFonts w:ascii="Times New Roman" w:hAnsi="Times New Roman" w:cs="Times New Roman"/>
          <w:sz w:val="24"/>
          <w:szCs w:val="24"/>
        </w:rPr>
        <w:t>ngku kepentingan juga setiap organisasi, badan pemerintah, atau individu yang memiliki saham di atau mungkin dipengaruhi oleh pendekatan yang diberikan kepada regulasi lingkungan, pencegahan polusi, konservasi energi, dan lain-lain. Demikian juga seorang peserta dalam upaya mobilisasi masyarakat, yang mewakili segmen tertentu dari masyarakat. Anggota dewan sekolah, organisasi lingkungan, pejabat terpilih, kamar perwakilan perdagangan, anggota dewan penasehat lingkungan, dan pemimpin agama adalah contoh dari stakeholder lokal.</w:t>
      </w:r>
    </w:p>
    <w:p w:rsidR="00897E28" w:rsidRPr="00897E28" w:rsidRDefault="00E57893" w:rsidP="00B95810">
      <w:pPr>
        <w:pStyle w:val="ListParagraph"/>
        <w:numPr>
          <w:ilvl w:val="0"/>
          <w:numId w:val="2"/>
        </w:numPr>
        <w:spacing w:after="0"/>
        <w:ind w:left="709"/>
        <w:jc w:val="both"/>
        <w:rPr>
          <w:rFonts w:ascii="Times New Roman" w:hAnsi="Times New Roman" w:cs="Times New Roman"/>
          <w:sz w:val="24"/>
          <w:szCs w:val="24"/>
        </w:rPr>
      </w:pPr>
      <w:r w:rsidRPr="00897E28">
        <w:rPr>
          <w:rFonts w:ascii="Times New Roman" w:hAnsi="Times New Roman" w:cs="Times New Roman"/>
          <w:sz w:val="24"/>
          <w:szCs w:val="24"/>
        </w:rPr>
        <w:t>Pengaruh para pemangku kepentingan dalam bisnis</w:t>
      </w:r>
    </w:p>
    <w:p w:rsidR="00897E28" w:rsidRPr="00897E28" w:rsidRDefault="00897E28" w:rsidP="00B95810">
      <w:pPr>
        <w:pStyle w:val="ListParagraph"/>
        <w:spacing w:after="0"/>
        <w:ind w:left="709" w:firstLine="360"/>
        <w:jc w:val="both"/>
        <w:rPr>
          <w:rFonts w:ascii="Times New Roman" w:hAnsi="Times New Roman" w:cs="Times New Roman"/>
          <w:sz w:val="24"/>
          <w:szCs w:val="24"/>
        </w:rPr>
      </w:pPr>
      <w:r w:rsidRPr="00897E28">
        <w:rPr>
          <w:rFonts w:ascii="Times New Roman" w:hAnsi="Times New Roman" w:cs="Times New Roman"/>
          <w:sz w:val="24"/>
          <w:szCs w:val="24"/>
        </w:rPr>
        <w:t xml:space="preserve">Corporate stakeholder dapat berdampak langsung kepada berjalannya bisnis sebuah perusahaan. Hal ini stakeholder berperan memberi support kepada perusahaan tertunjuk sebagai penyuplai dana maupun membantu pada aspek lain. Dengan berjalannya waktu stakeholder juga dapat mempengaruhi strategi perusahaan, coporate governancer, tujuan perusahaan, dan CSR. Stakeholder terdapat berbagai jenis diataranya stakeholder yang mempunyai andil dalam pengambilan keputusan namun tidak terlibat dalam tugas atau pekerjaan, stakeholder yang berada dalam private sector yaitu dapat mempengaruhi segala aktivitas perusahaan, dan stakeholder </w:t>
      </w:r>
      <w:r w:rsidRPr="00897E28">
        <w:rPr>
          <w:rFonts w:ascii="Times New Roman" w:hAnsi="Times New Roman" w:cs="Times New Roman"/>
          <w:sz w:val="24"/>
          <w:szCs w:val="24"/>
        </w:rPr>
        <w:lastRenderedPageBreak/>
        <w:t>yang mempunyai interest atau minat tertentu untuk memelihara sistem atau produk dalam suatu perusahaan. </w:t>
      </w:r>
    </w:p>
    <w:p w:rsidR="00897E28" w:rsidRPr="00897E28" w:rsidRDefault="00897E28" w:rsidP="00B95810">
      <w:pPr>
        <w:pStyle w:val="ListParagraph"/>
        <w:numPr>
          <w:ilvl w:val="0"/>
          <w:numId w:val="3"/>
        </w:numPr>
        <w:spacing w:after="0"/>
        <w:ind w:left="1276"/>
        <w:jc w:val="both"/>
        <w:rPr>
          <w:rFonts w:ascii="Times New Roman" w:hAnsi="Times New Roman" w:cs="Times New Roman"/>
          <w:sz w:val="24"/>
          <w:szCs w:val="24"/>
        </w:rPr>
      </w:pPr>
      <w:r w:rsidRPr="00897E28">
        <w:rPr>
          <w:rFonts w:ascii="Times New Roman" w:hAnsi="Times New Roman" w:cs="Times New Roman"/>
          <w:sz w:val="24"/>
          <w:szCs w:val="24"/>
        </w:rPr>
        <w:t>Peran stakeholder dalam Manajemen</w:t>
      </w:r>
    </w:p>
    <w:p w:rsidR="00897E28" w:rsidRPr="00897E28" w:rsidRDefault="00897E28" w:rsidP="00B95810">
      <w:pPr>
        <w:pStyle w:val="ListParagraph"/>
        <w:spacing w:after="0"/>
        <w:ind w:left="1276"/>
        <w:jc w:val="both"/>
        <w:rPr>
          <w:rFonts w:ascii="Times New Roman" w:hAnsi="Times New Roman" w:cs="Times New Roman"/>
          <w:sz w:val="24"/>
          <w:szCs w:val="24"/>
        </w:rPr>
      </w:pPr>
      <w:r w:rsidRPr="00897E28">
        <w:rPr>
          <w:rFonts w:ascii="Times New Roman" w:hAnsi="Times New Roman" w:cs="Times New Roman"/>
          <w:sz w:val="24"/>
          <w:szCs w:val="24"/>
        </w:rPr>
        <w:t>Peran stakeholder dalam manajemen sebenarnya dapat secara langsung mempengaruhi keputusan dan kebijakan perusahaan. Perusahaan tidak hanya melibatkan produsen dan konsumen dalam menjalankan bisnisnya, namun stakeholder mempunyai modal yang disetor kepada perusahaan dalam rangka mengembangkan perusahaan atau tujuan tertentu.</w:t>
      </w:r>
    </w:p>
    <w:p w:rsidR="00897E28" w:rsidRPr="00897E28" w:rsidRDefault="00897E28" w:rsidP="00B95810">
      <w:pPr>
        <w:pStyle w:val="ListParagraph"/>
        <w:numPr>
          <w:ilvl w:val="0"/>
          <w:numId w:val="3"/>
        </w:numPr>
        <w:spacing w:after="0"/>
        <w:ind w:left="1276"/>
        <w:jc w:val="both"/>
        <w:rPr>
          <w:rFonts w:ascii="Times New Roman" w:hAnsi="Times New Roman" w:cs="Times New Roman"/>
          <w:sz w:val="24"/>
          <w:szCs w:val="24"/>
        </w:rPr>
      </w:pPr>
      <w:r w:rsidRPr="00897E28">
        <w:rPr>
          <w:rFonts w:ascii="Times New Roman" w:hAnsi="Times New Roman" w:cs="Times New Roman"/>
          <w:sz w:val="24"/>
          <w:szCs w:val="24"/>
        </w:rPr>
        <w:t>Peran stakeholder dalam CSR</w:t>
      </w:r>
    </w:p>
    <w:p w:rsidR="00897E28" w:rsidRPr="00897E28" w:rsidRDefault="00897E28" w:rsidP="00B95810">
      <w:pPr>
        <w:pStyle w:val="ListParagraph"/>
        <w:numPr>
          <w:ilvl w:val="0"/>
          <w:numId w:val="4"/>
        </w:numPr>
        <w:spacing w:after="0"/>
        <w:ind w:left="1701"/>
        <w:jc w:val="both"/>
        <w:rPr>
          <w:rFonts w:ascii="Times New Roman" w:hAnsi="Times New Roman" w:cs="Times New Roman"/>
          <w:sz w:val="24"/>
          <w:szCs w:val="24"/>
        </w:rPr>
      </w:pPr>
      <w:r w:rsidRPr="00897E28">
        <w:rPr>
          <w:rFonts w:ascii="Times New Roman" w:hAnsi="Times New Roman" w:cs="Times New Roman"/>
          <w:sz w:val="24"/>
          <w:szCs w:val="24"/>
        </w:rPr>
        <w:t>Value (nilai) berkatian dengan kepentingan bersama antara kebutuhan pekerja dan keinginan stakeholder. Apabila perusahaan mampu memenuhi kedua faktor tersebut maka kemungkinan akan meningkatkan penjualan atau sales. </w:t>
      </w:r>
    </w:p>
    <w:p w:rsidR="00897E28" w:rsidRPr="00897E28" w:rsidRDefault="00897E28" w:rsidP="00B95810">
      <w:pPr>
        <w:pStyle w:val="ListParagraph"/>
        <w:numPr>
          <w:ilvl w:val="0"/>
          <w:numId w:val="4"/>
        </w:numPr>
        <w:spacing w:after="0"/>
        <w:ind w:left="1701"/>
        <w:jc w:val="both"/>
        <w:rPr>
          <w:rFonts w:ascii="Times New Roman" w:hAnsi="Times New Roman" w:cs="Times New Roman"/>
          <w:sz w:val="24"/>
          <w:szCs w:val="24"/>
        </w:rPr>
      </w:pPr>
      <w:r w:rsidRPr="00897E28">
        <w:rPr>
          <w:rFonts w:ascii="Times New Roman" w:hAnsi="Times New Roman" w:cs="Times New Roman"/>
          <w:sz w:val="24"/>
          <w:szCs w:val="24"/>
        </w:rPr>
        <w:t>Pemikiran positif atau unggul dimasa lalu dapat berkontribusi langsung terhadap deb holder, pekerja, serta akan mendekatkan pada kesuksesan perusahaan.</w:t>
      </w:r>
    </w:p>
    <w:p w:rsidR="00897E28" w:rsidRDefault="00897E28" w:rsidP="00B95810">
      <w:pPr>
        <w:pStyle w:val="ListParagraph"/>
        <w:numPr>
          <w:ilvl w:val="0"/>
          <w:numId w:val="4"/>
        </w:numPr>
        <w:spacing w:after="0"/>
        <w:ind w:left="1701"/>
        <w:jc w:val="both"/>
        <w:rPr>
          <w:rFonts w:ascii="Times New Roman" w:hAnsi="Times New Roman" w:cs="Times New Roman"/>
          <w:sz w:val="24"/>
          <w:szCs w:val="24"/>
        </w:rPr>
      </w:pPr>
      <w:r w:rsidRPr="00897E28">
        <w:rPr>
          <w:rFonts w:ascii="Times New Roman" w:hAnsi="Times New Roman" w:cs="Times New Roman"/>
          <w:sz w:val="24"/>
          <w:szCs w:val="24"/>
        </w:rPr>
        <w:t>Argument normative dan padangan serta merk perusahaan.</w:t>
      </w:r>
    </w:p>
    <w:p w:rsidR="008D751E" w:rsidRDefault="008D751E" w:rsidP="00B95810">
      <w:pPr>
        <w:spacing w:after="0"/>
        <w:jc w:val="both"/>
        <w:rPr>
          <w:rFonts w:ascii="Times New Roman" w:hAnsi="Times New Roman" w:cs="Times New Roman"/>
          <w:sz w:val="24"/>
          <w:szCs w:val="24"/>
        </w:rPr>
      </w:pPr>
    </w:p>
    <w:p w:rsidR="008D751E" w:rsidRDefault="008D751E" w:rsidP="00B95810">
      <w:pPr>
        <w:pStyle w:val="ListParagraph"/>
        <w:numPr>
          <w:ilvl w:val="0"/>
          <w:numId w:val="1"/>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KAJIAN PUSTAKA</w:t>
      </w:r>
    </w:p>
    <w:p w:rsidR="008D751E" w:rsidRDefault="008D751E" w:rsidP="00B95810">
      <w:pPr>
        <w:pStyle w:val="ListParagraph"/>
        <w:numPr>
          <w:ilvl w:val="0"/>
          <w:numId w:val="5"/>
        </w:numPr>
        <w:spacing w:after="0"/>
        <w:jc w:val="both"/>
        <w:rPr>
          <w:rFonts w:ascii="Times New Roman" w:hAnsi="Times New Roman" w:cs="Times New Roman"/>
          <w:sz w:val="24"/>
        </w:rPr>
      </w:pPr>
      <w:r w:rsidRPr="008D751E">
        <w:rPr>
          <w:rFonts w:ascii="Times New Roman" w:hAnsi="Times New Roman" w:cs="Times New Roman"/>
          <w:sz w:val="24"/>
        </w:rPr>
        <w:t>Karyawan/i adalah manusia yang menggunakan tenaga dan kemampuannya untuk mendapatkan balasan berupa pendapatan, baik berupa uang maupun bentuk lainnya kepada pemberi kerja atau pengusaha atau majikan.</w:t>
      </w:r>
    </w:p>
    <w:p w:rsidR="008D751E" w:rsidRDefault="008D751E" w:rsidP="00B95810">
      <w:pPr>
        <w:pStyle w:val="ListParagraph"/>
        <w:numPr>
          <w:ilvl w:val="0"/>
          <w:numId w:val="5"/>
        </w:numPr>
        <w:spacing w:after="0"/>
        <w:jc w:val="both"/>
        <w:rPr>
          <w:rFonts w:ascii="Times New Roman" w:hAnsi="Times New Roman" w:cs="Times New Roman"/>
          <w:sz w:val="24"/>
        </w:rPr>
      </w:pPr>
      <w:r w:rsidRPr="008D751E">
        <w:rPr>
          <w:rFonts w:ascii="Times New Roman" w:hAnsi="Times New Roman" w:cs="Times New Roman"/>
          <w:sz w:val="24"/>
        </w:rPr>
        <w:t>Consumer adalah orang atau sekelompok orang yang merupakan pengguna akhir produk atau jasa yang dihasilkan dalam suatu sistem sosial. Dari kedua pengetian diaatas sudah bisa menerangkan apa arti dari masing-masing hal tersebut. Pelanggan bukanlah hanya terkait dengan satu yaitu membeli produk dan layanan kita saja.</w:t>
      </w:r>
    </w:p>
    <w:p w:rsidR="008D751E" w:rsidRPr="00822FEE" w:rsidRDefault="008D751E" w:rsidP="00B95810">
      <w:pPr>
        <w:pStyle w:val="ListParagraph"/>
        <w:numPr>
          <w:ilvl w:val="0"/>
          <w:numId w:val="5"/>
        </w:numPr>
        <w:spacing w:after="0"/>
        <w:jc w:val="both"/>
        <w:rPr>
          <w:rFonts w:ascii="Times New Roman" w:hAnsi="Times New Roman" w:cs="Times New Roman"/>
          <w:sz w:val="24"/>
        </w:rPr>
      </w:pPr>
      <w:r w:rsidRPr="008D751E">
        <w:rPr>
          <w:rFonts w:ascii="Times New Roman" w:eastAsia="Times New Roman" w:hAnsi="Times New Roman" w:cs="Times New Roman"/>
          <w:bCs/>
          <w:sz w:val="24"/>
          <w:szCs w:val="24"/>
        </w:rPr>
        <w:t xml:space="preserve">Lingkungan. </w:t>
      </w:r>
      <w:r w:rsidRPr="008D751E">
        <w:rPr>
          <w:rFonts w:ascii="Times New Roman" w:hAnsi="Times New Roman" w:cs="Times New Roman"/>
          <w:sz w:val="24"/>
          <w:szCs w:val="24"/>
          <w:shd w:val="clear" w:color="auto" w:fill="FFFFFF"/>
        </w:rPr>
        <w:t>Dalam Undang-Undang Nomor 23 Tahun 1997 tentang Pengelolaan Lingkungan Hidup menyebutkan pengertian lingkungan adalah kesatuan ruang dengan semua benda, daya, keadaan dan makhluk hidup termasuk manusia dan prilakunya yang mempengaruhi kelangsungan perikehidupan dan kesejahteraan manusia serta makhluk hidup lain (Pasal 1 ayat 1).</w:t>
      </w:r>
      <w:r w:rsidR="00822FEE">
        <w:rPr>
          <w:rFonts w:ascii="Times New Roman" w:hAnsi="Times New Roman" w:cs="Times New Roman"/>
          <w:sz w:val="24"/>
          <w:szCs w:val="24"/>
          <w:shd w:val="clear" w:color="auto" w:fill="FFFFFF"/>
        </w:rPr>
        <w:t xml:space="preserve"> </w:t>
      </w:r>
      <w:r w:rsidRPr="00822FEE">
        <w:rPr>
          <w:rFonts w:ascii="Times New Roman" w:hAnsi="Times New Roman" w:cs="Times New Roman"/>
          <w:sz w:val="24"/>
          <w:szCs w:val="24"/>
          <w:shd w:val="clear" w:color="auto" w:fill="FFFFFF"/>
        </w:rPr>
        <w:t>Secara Umum Lingkungan adalah keadaan sekitar yang mempengaruhi perkembangan dan tingkah laku makhluk hidup. Segala sesuatu yang ada disekitar manusia yang mempengaruhi perkembangan kehidupan manusia baik langsung maupun tidak langsung juga merupakan pengertian lingkungan.</w:t>
      </w:r>
    </w:p>
    <w:p w:rsidR="008D751E" w:rsidRPr="008D751E" w:rsidRDefault="008D751E" w:rsidP="00B95810">
      <w:pPr>
        <w:pStyle w:val="ListParagraph"/>
        <w:numPr>
          <w:ilvl w:val="0"/>
          <w:numId w:val="5"/>
        </w:numPr>
        <w:spacing w:after="0"/>
        <w:jc w:val="both"/>
        <w:rPr>
          <w:rFonts w:ascii="Times New Roman" w:hAnsi="Times New Roman" w:cs="Times New Roman"/>
          <w:sz w:val="24"/>
        </w:rPr>
      </w:pPr>
      <w:r w:rsidRPr="00167EF3">
        <w:rPr>
          <w:rFonts w:ascii="Times New Roman" w:hAnsi="Times New Roman" w:cs="Times New Roman"/>
          <w:bCs/>
          <w:sz w:val="24"/>
          <w:szCs w:val="24"/>
          <w:shd w:val="clear" w:color="auto" w:fill="FFFFFF"/>
        </w:rPr>
        <w:t>Pemerintah</w:t>
      </w:r>
      <w:r>
        <w:rPr>
          <w:rFonts w:ascii="Times New Roman" w:hAnsi="Times New Roman" w:cs="Times New Roman"/>
          <w:bCs/>
          <w:sz w:val="24"/>
          <w:szCs w:val="24"/>
          <w:shd w:val="clear" w:color="auto" w:fill="FFFFFF"/>
        </w:rPr>
        <w:t>,</w:t>
      </w:r>
      <w:r w:rsidRPr="008D751E">
        <w:rPr>
          <w:rFonts w:ascii="Times New Roman" w:eastAsia="Times New Roman" w:hAnsi="Times New Roman" w:cs="Times New Roman"/>
          <w:bCs/>
          <w:sz w:val="24"/>
          <w:szCs w:val="24"/>
        </w:rPr>
        <w:t xml:space="preserve"> merupakan</w:t>
      </w:r>
      <w:r w:rsidRPr="008D751E">
        <w:rPr>
          <w:rFonts w:ascii="Times New Roman" w:eastAsia="Times New Roman" w:hAnsi="Times New Roman" w:cs="Times New Roman"/>
          <w:sz w:val="24"/>
          <w:szCs w:val="24"/>
        </w:rPr>
        <w:t> organ atau alat pelengkap, jika dilihat dalam arti sempit pemerintah hanyalah lembaga eksekutif saja. Sedangkan</w:t>
      </w:r>
      <w:r w:rsidRPr="008D751E">
        <w:rPr>
          <w:rFonts w:ascii="Times New Roman" w:eastAsia="Times New Roman" w:hAnsi="Times New Roman" w:cs="Times New Roman"/>
          <w:bCs/>
          <w:sz w:val="24"/>
          <w:szCs w:val="24"/>
        </w:rPr>
        <w:t> arti pemerintahan dalam arti luas</w:t>
      </w:r>
      <w:r w:rsidRPr="008D751E">
        <w:rPr>
          <w:rFonts w:ascii="Times New Roman" w:eastAsia="Times New Roman" w:hAnsi="Times New Roman" w:cs="Times New Roman"/>
          <w:sz w:val="24"/>
          <w:szCs w:val="24"/>
        </w:rPr>
        <w:t> adalah semua mencakup aparatur negara yang meliputi semua organ-organ, badan atau lembaga, alat kelengkapan negara yang menjalankan berbagai aktivitas untuk mencapai tujuan negara. Lembaga negara yang dimaksud adalah lembaga eksekutif, legislatif, dan yudikatif.</w:t>
      </w:r>
    </w:p>
    <w:p w:rsidR="00822FEE" w:rsidRPr="00822FEE" w:rsidRDefault="008D751E" w:rsidP="00B95810">
      <w:pPr>
        <w:pStyle w:val="ListParagraph"/>
        <w:numPr>
          <w:ilvl w:val="0"/>
          <w:numId w:val="5"/>
        </w:numPr>
        <w:spacing w:after="0"/>
        <w:jc w:val="both"/>
        <w:rPr>
          <w:rFonts w:ascii="Times New Roman" w:hAnsi="Times New Roman" w:cs="Times New Roman"/>
          <w:sz w:val="24"/>
        </w:rPr>
      </w:pPr>
      <w:r w:rsidRPr="008D751E">
        <w:rPr>
          <w:rFonts w:ascii="Times New Roman" w:eastAsia="Times New Roman" w:hAnsi="Times New Roman" w:cs="Times New Roman"/>
          <w:sz w:val="24"/>
          <w:szCs w:val="24"/>
        </w:rPr>
        <w:t>Pemegang Saham</w:t>
      </w:r>
      <w:r>
        <w:rPr>
          <w:rFonts w:ascii="Times New Roman" w:eastAsia="Times New Roman" w:hAnsi="Times New Roman" w:cs="Times New Roman"/>
          <w:sz w:val="24"/>
          <w:szCs w:val="24"/>
        </w:rPr>
        <w:t xml:space="preserve"> </w:t>
      </w:r>
      <w:r w:rsidRPr="008D751E">
        <w:rPr>
          <w:rFonts w:ascii="Times New Roman" w:hAnsi="Times New Roman" w:cs="Times New Roman"/>
          <w:sz w:val="24"/>
          <w:szCs w:val="24"/>
          <w:shd w:val="clear" w:color="auto" w:fill="FFFFFF"/>
        </w:rPr>
        <w:t>adalah seseorang atau badan hukum yang secara sah memiliki satu atau lebih </w:t>
      </w:r>
      <w:r w:rsidR="002C1668">
        <w:rPr>
          <w:rFonts w:ascii="Times New Roman" w:hAnsi="Times New Roman" w:cs="Times New Roman"/>
          <w:sz w:val="24"/>
          <w:szCs w:val="24"/>
        </w:rPr>
        <w:t>saham</w:t>
      </w:r>
      <w:r w:rsidRPr="008D751E">
        <w:rPr>
          <w:rFonts w:ascii="Times New Roman" w:hAnsi="Times New Roman" w:cs="Times New Roman"/>
          <w:sz w:val="24"/>
          <w:szCs w:val="24"/>
          <w:shd w:val="clear" w:color="auto" w:fill="FFFFFF"/>
        </w:rPr>
        <w:t> pada </w:t>
      </w:r>
      <w:r w:rsidR="002C1668">
        <w:rPr>
          <w:rFonts w:ascii="Times New Roman" w:hAnsi="Times New Roman" w:cs="Times New Roman"/>
          <w:sz w:val="24"/>
          <w:szCs w:val="24"/>
        </w:rPr>
        <w:t>perusahaan</w:t>
      </w:r>
      <w:r w:rsidRPr="008D751E">
        <w:rPr>
          <w:rFonts w:ascii="Times New Roman" w:hAnsi="Times New Roman" w:cs="Times New Roman"/>
          <w:sz w:val="24"/>
          <w:szCs w:val="24"/>
          <w:shd w:val="clear" w:color="auto" w:fill="FFFFFF"/>
        </w:rPr>
        <w:t>. Para pemegang saham adalah pemilik dari perusahaan tersebut. Perusahaan yang terdaftar dalam </w:t>
      </w:r>
      <w:r w:rsidR="002C1668">
        <w:rPr>
          <w:rFonts w:ascii="Times New Roman" w:hAnsi="Times New Roman" w:cs="Times New Roman"/>
          <w:sz w:val="24"/>
          <w:szCs w:val="24"/>
          <w:shd w:val="clear" w:color="auto" w:fill="FFFFFF"/>
        </w:rPr>
        <w:t>b</w:t>
      </w:r>
      <w:r w:rsidR="002C1668">
        <w:rPr>
          <w:rStyle w:val="Hyperlink"/>
          <w:rFonts w:ascii="Times New Roman" w:hAnsi="Times New Roman" w:cs="Times New Roman"/>
          <w:color w:val="auto"/>
          <w:sz w:val="24"/>
          <w:szCs w:val="24"/>
          <w:u w:val="none"/>
          <w:shd w:val="clear" w:color="auto" w:fill="FFFFFF"/>
        </w:rPr>
        <w:t>ursa efek</w:t>
      </w:r>
      <w:r w:rsidRPr="008D751E">
        <w:rPr>
          <w:rFonts w:ascii="Times New Roman" w:hAnsi="Times New Roman" w:cs="Times New Roman"/>
          <w:sz w:val="24"/>
          <w:szCs w:val="24"/>
          <w:shd w:val="clear" w:color="auto" w:fill="FFFFFF"/>
        </w:rPr>
        <w:t> berusaha untuk meningkatkan harga sahamnya. Konsep pemegang saham adalah sebuah teori bahwa perusahaan hanya memiliki tanggung jawab kepada para pemegang sahamnya dan pemiliknya, dan seharusnya bekerja demi keuntungan mereka.</w:t>
      </w:r>
    </w:p>
    <w:p w:rsidR="008D751E" w:rsidRPr="00822FEE" w:rsidRDefault="008D751E" w:rsidP="00B95810">
      <w:pPr>
        <w:pStyle w:val="ListParagraph"/>
        <w:numPr>
          <w:ilvl w:val="0"/>
          <w:numId w:val="5"/>
        </w:numPr>
        <w:spacing w:after="0"/>
        <w:jc w:val="both"/>
        <w:rPr>
          <w:rFonts w:ascii="Times New Roman" w:hAnsi="Times New Roman" w:cs="Times New Roman"/>
          <w:sz w:val="24"/>
        </w:rPr>
      </w:pPr>
      <w:r w:rsidRPr="00822FEE">
        <w:rPr>
          <w:rFonts w:ascii="Times New Roman" w:eastAsia="Times New Roman" w:hAnsi="Times New Roman" w:cs="Times New Roman"/>
          <w:bCs/>
          <w:sz w:val="24"/>
          <w:szCs w:val="24"/>
        </w:rPr>
        <w:lastRenderedPageBreak/>
        <w:t>Investor</w:t>
      </w:r>
      <w:r w:rsidR="00822FEE" w:rsidRPr="00822FEE">
        <w:rPr>
          <w:rFonts w:ascii="Times New Roman" w:eastAsia="Times New Roman" w:hAnsi="Times New Roman" w:cs="Times New Roman"/>
          <w:sz w:val="24"/>
          <w:szCs w:val="24"/>
        </w:rPr>
        <w:t xml:space="preserve"> atau p</w:t>
      </w:r>
      <w:r w:rsidRPr="00822FEE">
        <w:rPr>
          <w:rFonts w:ascii="Times New Roman" w:eastAsia="Times New Roman" w:hAnsi="Times New Roman" w:cs="Times New Roman"/>
          <w:sz w:val="24"/>
          <w:szCs w:val="24"/>
        </w:rPr>
        <w:t>emodal adalah pihak yang memiliki modal untuk dipinjamkan atau diinvestasikan. Modal dipinjamkan oleh pemodal dengan cara membeli surat surat berharga yang ditawarkan oleh emiten.</w:t>
      </w:r>
    </w:p>
    <w:p w:rsidR="008D751E" w:rsidRPr="008D751E" w:rsidRDefault="008D751E" w:rsidP="00B95810">
      <w:pPr>
        <w:pStyle w:val="ListParagraph"/>
        <w:numPr>
          <w:ilvl w:val="0"/>
          <w:numId w:val="5"/>
        </w:numPr>
        <w:spacing w:after="0"/>
        <w:jc w:val="both"/>
        <w:rPr>
          <w:rFonts w:ascii="Times New Roman" w:hAnsi="Times New Roman" w:cs="Times New Roman"/>
          <w:sz w:val="24"/>
        </w:rPr>
      </w:pPr>
      <w:r>
        <w:rPr>
          <w:rFonts w:ascii="Times New Roman" w:hAnsi="Times New Roman" w:cs="Times New Roman"/>
          <w:sz w:val="24"/>
          <w:szCs w:val="24"/>
          <w:shd w:val="clear" w:color="auto" w:fill="FFFFFF"/>
        </w:rPr>
        <w:t>K</w:t>
      </w:r>
      <w:r w:rsidR="00822FEE">
        <w:rPr>
          <w:rFonts w:ascii="Times New Roman" w:hAnsi="Times New Roman" w:cs="Times New Roman"/>
          <w:sz w:val="24"/>
          <w:szCs w:val="24"/>
          <w:shd w:val="clear" w:color="auto" w:fill="FFFFFF"/>
        </w:rPr>
        <w:t>reditor adalah p</w:t>
      </w:r>
      <w:r w:rsidRPr="008D751E">
        <w:rPr>
          <w:rFonts w:ascii="Times New Roman" w:hAnsi="Times New Roman" w:cs="Times New Roman"/>
          <w:sz w:val="24"/>
          <w:szCs w:val="24"/>
          <w:shd w:val="clear" w:color="auto" w:fill="FFFFFF"/>
        </w:rPr>
        <w:t>ihak yang berani/</w:t>
      </w:r>
      <w:r w:rsidR="00822FEE">
        <w:rPr>
          <w:rFonts w:ascii="Times New Roman" w:hAnsi="Times New Roman" w:cs="Times New Roman"/>
          <w:sz w:val="24"/>
          <w:szCs w:val="24"/>
          <w:shd w:val="clear" w:color="auto" w:fill="FFFFFF"/>
        </w:rPr>
        <w:t xml:space="preserve"> </w:t>
      </w:r>
      <w:r w:rsidRPr="008D751E">
        <w:rPr>
          <w:rFonts w:ascii="Times New Roman" w:hAnsi="Times New Roman" w:cs="Times New Roman"/>
          <w:sz w:val="24"/>
          <w:szCs w:val="24"/>
          <w:shd w:val="clear" w:color="auto" w:fill="FFFFFF"/>
        </w:rPr>
        <w:t xml:space="preserve">mau meminjamkan uangnya ke bisnis kita setelah melihat kinerja </w:t>
      </w:r>
      <w:r w:rsidRPr="00822FEE">
        <w:rPr>
          <w:rFonts w:ascii="Times New Roman" w:hAnsi="Times New Roman" w:cs="Times New Roman"/>
          <w:i/>
          <w:sz w:val="24"/>
          <w:szCs w:val="24"/>
          <w:shd w:val="clear" w:color="auto" w:fill="FFFFFF"/>
        </w:rPr>
        <w:t>(performance)</w:t>
      </w:r>
      <w:r w:rsidRPr="008D751E">
        <w:rPr>
          <w:rFonts w:ascii="Times New Roman" w:hAnsi="Times New Roman" w:cs="Times New Roman"/>
          <w:sz w:val="24"/>
          <w:szCs w:val="24"/>
          <w:shd w:val="clear" w:color="auto" w:fill="FFFFFF"/>
        </w:rPr>
        <w:t xml:space="preserve"> bisnis kita termasuk pengurus perusahaannya dan berharap pemilik/pengurus perusahaan bisa mengembalikan utangnya sesuai dengan jangka waktu yang disepakati. Jadi, seorang kreditor adalah orang yang kerjanya meminjamkan uang kepada pihak lain dan meminta pengembalian pokok plus margin keuntungan dari pokok pinjaman, gak peduli bisnisnya untung atau rugi.</w:t>
      </w:r>
    </w:p>
    <w:p w:rsidR="008D751E" w:rsidRDefault="008D751E" w:rsidP="00B95810">
      <w:pPr>
        <w:pStyle w:val="ListParagraph"/>
        <w:spacing w:after="0"/>
        <w:ind w:left="284"/>
        <w:jc w:val="both"/>
        <w:rPr>
          <w:rFonts w:ascii="Times New Roman" w:hAnsi="Times New Roman" w:cs="Times New Roman"/>
          <w:sz w:val="24"/>
          <w:szCs w:val="24"/>
        </w:rPr>
      </w:pPr>
    </w:p>
    <w:p w:rsidR="008D751E" w:rsidRDefault="00822FEE" w:rsidP="00B95810">
      <w:pPr>
        <w:pStyle w:val="ListParagraph"/>
        <w:numPr>
          <w:ilvl w:val="0"/>
          <w:numId w:val="1"/>
        </w:numPr>
        <w:spacing w:after="0"/>
        <w:ind w:left="284" w:hanging="284"/>
        <w:jc w:val="both"/>
        <w:rPr>
          <w:rFonts w:ascii="Times New Roman" w:hAnsi="Times New Roman" w:cs="Times New Roman"/>
          <w:sz w:val="24"/>
          <w:szCs w:val="24"/>
        </w:rPr>
      </w:pPr>
      <w:r w:rsidRPr="00822FEE">
        <w:rPr>
          <w:rFonts w:ascii="Times New Roman" w:hAnsi="Times New Roman" w:cs="Times New Roman"/>
          <w:sz w:val="24"/>
          <w:szCs w:val="24"/>
        </w:rPr>
        <w:t>ISU STAKEHOLDERS DALAM PENGENDALIAN MALARIA DI DAERAH ENDEMIS</w:t>
      </w:r>
    </w:p>
    <w:p w:rsidR="008D751E" w:rsidRPr="007811AF" w:rsidRDefault="008D751E" w:rsidP="00B95810">
      <w:pPr>
        <w:spacing w:after="0"/>
        <w:ind w:left="284" w:firstLine="436"/>
        <w:jc w:val="both"/>
        <w:rPr>
          <w:rFonts w:ascii="Times New Roman" w:hAnsi="Times New Roman" w:cs="Times New Roman"/>
          <w:sz w:val="24"/>
          <w:szCs w:val="24"/>
        </w:rPr>
      </w:pPr>
      <w:r w:rsidRPr="007811AF">
        <w:rPr>
          <w:rFonts w:ascii="Times New Roman" w:hAnsi="Times New Roman" w:cs="Times New Roman"/>
          <w:sz w:val="24"/>
          <w:szCs w:val="24"/>
        </w:rPr>
        <w:t xml:space="preserve">Malaria adalah salah satu penyakit yang paling banyak menelan korban terutama di daerah endemis. Sebagai salah satu penyakit </w:t>
      </w:r>
      <w:r w:rsidRPr="00822FEE">
        <w:rPr>
          <w:rFonts w:ascii="Times New Roman" w:hAnsi="Times New Roman" w:cs="Times New Roman"/>
          <w:i/>
          <w:sz w:val="24"/>
          <w:szCs w:val="24"/>
        </w:rPr>
        <w:t>reernerging</w:t>
      </w:r>
      <w:r w:rsidRPr="007811AF">
        <w:rPr>
          <w:rFonts w:ascii="Times New Roman" w:hAnsi="Times New Roman" w:cs="Times New Roman"/>
          <w:sz w:val="24"/>
          <w:szCs w:val="24"/>
        </w:rPr>
        <w:t xml:space="preserve"> (menular kembali secara massal), malaria hingga saat ini menjadi ancaman serius bagi mas</w:t>
      </w:r>
      <w:r w:rsidR="00822FEE">
        <w:rPr>
          <w:rFonts w:ascii="Times New Roman" w:hAnsi="Times New Roman" w:cs="Times New Roman"/>
          <w:sz w:val="24"/>
          <w:szCs w:val="24"/>
        </w:rPr>
        <w:t>yarakat yang tinggal di daerah tr</w:t>
      </w:r>
      <w:r w:rsidRPr="007811AF">
        <w:rPr>
          <w:rFonts w:ascii="Times New Roman" w:hAnsi="Times New Roman" w:cs="Times New Roman"/>
          <w:sz w:val="24"/>
          <w:szCs w:val="24"/>
        </w:rPr>
        <w:t xml:space="preserve">opis dan subtropis. Indonesia merupakan negara tropis yang banyak memiliki daerah endemis, </w:t>
      </w:r>
      <w:r w:rsidR="00822FEE">
        <w:rPr>
          <w:rFonts w:ascii="Times New Roman" w:hAnsi="Times New Roman" w:cs="Times New Roman"/>
          <w:sz w:val="24"/>
          <w:szCs w:val="24"/>
        </w:rPr>
        <w:t>malaira masih sering menjadi anc</w:t>
      </w:r>
      <w:r w:rsidRPr="007811AF">
        <w:rPr>
          <w:rFonts w:ascii="Times New Roman" w:hAnsi="Times New Roman" w:cs="Times New Roman"/>
          <w:sz w:val="24"/>
          <w:szCs w:val="24"/>
        </w:rPr>
        <w:t>aman menimbulkan kejadian luar</w:t>
      </w:r>
      <w:r w:rsidR="00822FEE">
        <w:rPr>
          <w:rFonts w:ascii="Times New Roman" w:hAnsi="Times New Roman" w:cs="Times New Roman"/>
          <w:sz w:val="24"/>
          <w:szCs w:val="24"/>
        </w:rPr>
        <w:t xml:space="preserve"> </w:t>
      </w:r>
      <w:r w:rsidRPr="007811AF">
        <w:rPr>
          <w:rFonts w:ascii="Times New Roman" w:hAnsi="Times New Roman" w:cs="Times New Roman"/>
          <w:sz w:val="24"/>
          <w:szCs w:val="24"/>
        </w:rPr>
        <w:t xml:space="preserve">biasa (KLB) dengan jumlah kematian mencapai lebih dari satu juta orang setiap tahunnya.  Saat ini kebijakan pembangunan kesehatan mengalami pergeseran paradigma dari pendekatan kebutuhan </w:t>
      </w:r>
      <w:r w:rsidRPr="00822FEE">
        <w:rPr>
          <w:rFonts w:ascii="Times New Roman" w:hAnsi="Times New Roman" w:cs="Times New Roman"/>
          <w:i/>
          <w:sz w:val="24"/>
          <w:szCs w:val="24"/>
        </w:rPr>
        <w:t>(need)</w:t>
      </w:r>
      <w:r w:rsidRPr="007811AF">
        <w:rPr>
          <w:rFonts w:ascii="Times New Roman" w:hAnsi="Times New Roman" w:cs="Times New Roman"/>
          <w:sz w:val="24"/>
          <w:szCs w:val="24"/>
        </w:rPr>
        <w:t xml:space="preserve"> ke arah pe</w:t>
      </w:r>
      <w:r w:rsidR="00822FEE">
        <w:rPr>
          <w:rFonts w:ascii="Times New Roman" w:hAnsi="Times New Roman" w:cs="Times New Roman"/>
          <w:sz w:val="24"/>
          <w:szCs w:val="24"/>
        </w:rPr>
        <w:t xml:space="preserve">ndekatan berlandaskan hak </w:t>
      </w:r>
      <w:r w:rsidR="00822FEE" w:rsidRPr="00822FEE">
        <w:rPr>
          <w:rFonts w:ascii="Times New Roman" w:hAnsi="Times New Roman" w:cs="Times New Roman"/>
          <w:i/>
          <w:sz w:val="24"/>
          <w:szCs w:val="24"/>
        </w:rPr>
        <w:t>(righ</w:t>
      </w:r>
      <w:r w:rsidRPr="00822FEE">
        <w:rPr>
          <w:rFonts w:ascii="Times New Roman" w:hAnsi="Times New Roman" w:cs="Times New Roman"/>
          <w:i/>
          <w:sz w:val="24"/>
          <w:szCs w:val="24"/>
        </w:rPr>
        <w:t xml:space="preserve"> based)</w:t>
      </w:r>
      <w:r w:rsidR="000C6268">
        <w:rPr>
          <w:rFonts w:ascii="Times New Roman" w:hAnsi="Times New Roman" w:cs="Times New Roman"/>
          <w:sz w:val="24"/>
          <w:szCs w:val="24"/>
        </w:rPr>
        <w:t xml:space="preserve">. </w:t>
      </w:r>
      <w:r w:rsidR="00822FEE">
        <w:rPr>
          <w:rFonts w:ascii="Times New Roman" w:hAnsi="Times New Roman" w:cs="Times New Roman"/>
          <w:sz w:val="24"/>
          <w:szCs w:val="24"/>
        </w:rPr>
        <w:t>Kesehatan adalah hak asasi, maka negara berkew</w:t>
      </w:r>
      <w:r w:rsidRPr="007811AF">
        <w:rPr>
          <w:rFonts w:ascii="Times New Roman" w:hAnsi="Times New Roman" w:cs="Times New Roman"/>
          <w:sz w:val="24"/>
          <w:szCs w:val="24"/>
        </w:rPr>
        <w:t xml:space="preserve">ajiban untuk memenuhinya bagi setiap warganya. Masalah kesehatan ini telah dijamin dan </w:t>
      </w:r>
      <w:r w:rsidR="00822FEE">
        <w:rPr>
          <w:rFonts w:ascii="Times New Roman" w:hAnsi="Times New Roman" w:cs="Times New Roman"/>
          <w:sz w:val="24"/>
          <w:szCs w:val="24"/>
        </w:rPr>
        <w:t>menjadi kesepakatan global yang</w:t>
      </w:r>
      <w:r w:rsidRPr="007811AF">
        <w:rPr>
          <w:rFonts w:ascii="Times New Roman" w:hAnsi="Times New Roman" w:cs="Times New Roman"/>
          <w:sz w:val="24"/>
          <w:szCs w:val="24"/>
        </w:rPr>
        <w:t xml:space="preserve"> dituangkan</w:t>
      </w:r>
      <w:r w:rsidR="00822FEE">
        <w:rPr>
          <w:rFonts w:ascii="Times New Roman" w:hAnsi="Times New Roman" w:cs="Times New Roman"/>
          <w:sz w:val="24"/>
          <w:szCs w:val="24"/>
        </w:rPr>
        <w:t xml:space="preserve"> dalam Deklarasi Umum Hak As</w:t>
      </w:r>
      <w:r w:rsidRPr="007811AF">
        <w:rPr>
          <w:rFonts w:ascii="Times New Roman" w:hAnsi="Times New Roman" w:cs="Times New Roman"/>
          <w:sz w:val="24"/>
          <w:szCs w:val="24"/>
        </w:rPr>
        <w:t xml:space="preserve">asi Manusia (DUHAM). </w:t>
      </w:r>
    </w:p>
    <w:p w:rsidR="008D751E" w:rsidRDefault="008D751E" w:rsidP="00B95810">
      <w:pPr>
        <w:spacing w:after="0"/>
        <w:ind w:left="284" w:firstLine="436"/>
        <w:jc w:val="both"/>
        <w:rPr>
          <w:rFonts w:ascii="Times New Roman" w:hAnsi="Times New Roman" w:cs="Times New Roman"/>
          <w:sz w:val="24"/>
          <w:szCs w:val="24"/>
        </w:rPr>
      </w:pPr>
      <w:r w:rsidRPr="007811AF">
        <w:rPr>
          <w:rFonts w:ascii="Times New Roman" w:hAnsi="Times New Roman" w:cs="Times New Roman"/>
          <w:sz w:val="24"/>
          <w:szCs w:val="24"/>
        </w:rPr>
        <w:t>Undang-undang No 32 tahun 2004 te</w:t>
      </w:r>
      <w:r w:rsidR="00822FEE">
        <w:rPr>
          <w:rFonts w:ascii="Times New Roman" w:hAnsi="Times New Roman" w:cs="Times New Roman"/>
          <w:sz w:val="24"/>
          <w:szCs w:val="24"/>
        </w:rPr>
        <w:t>ntang otonomi daerah, pada dasarn</w:t>
      </w:r>
      <w:r w:rsidRPr="007811AF">
        <w:rPr>
          <w:rFonts w:ascii="Times New Roman" w:hAnsi="Times New Roman" w:cs="Times New Roman"/>
          <w:sz w:val="24"/>
          <w:szCs w:val="24"/>
        </w:rPr>
        <w:t>ya adalah hak, wewenang, dan kewajiban daerah otonom untuk mengatur dan mengurus sendiri urusan pemerintahan, termasuk kebijakan di bidang kesehatan. Proses penyelenggaraan urusan pemerintahan itu dalam prakteknya melahirkan kerumitan, karena adanya tarik-menarik berbagai kepentingan antar wilayah dan sektor. Kondisi ini semakin ber</w:t>
      </w:r>
      <w:r w:rsidR="00822FEE">
        <w:rPr>
          <w:rFonts w:ascii="Times New Roman" w:hAnsi="Times New Roman" w:cs="Times New Roman"/>
          <w:sz w:val="24"/>
          <w:szCs w:val="24"/>
        </w:rPr>
        <w:t>tambah kompleks karena semrawutnya penyelenggaraan negara di</w:t>
      </w:r>
      <w:r w:rsidRPr="007811AF">
        <w:rPr>
          <w:rFonts w:ascii="Times New Roman" w:hAnsi="Times New Roman" w:cs="Times New Roman"/>
          <w:sz w:val="24"/>
          <w:szCs w:val="24"/>
        </w:rPr>
        <w:t>an</w:t>
      </w:r>
      <w:r w:rsidR="00822FEE">
        <w:rPr>
          <w:rFonts w:ascii="Times New Roman" w:hAnsi="Times New Roman" w:cs="Times New Roman"/>
          <w:sz w:val="24"/>
          <w:szCs w:val="24"/>
        </w:rPr>
        <w:t>tara para pejabat legislatif, ek</w:t>
      </w:r>
      <w:r w:rsidRPr="007811AF">
        <w:rPr>
          <w:rFonts w:ascii="Times New Roman" w:hAnsi="Times New Roman" w:cs="Times New Roman"/>
          <w:sz w:val="24"/>
          <w:szCs w:val="24"/>
        </w:rPr>
        <w:t>sekutif dan yudikatif. Ak</w:t>
      </w:r>
      <w:r w:rsidR="00822FEE">
        <w:rPr>
          <w:rFonts w:ascii="Times New Roman" w:hAnsi="Times New Roman" w:cs="Times New Roman"/>
          <w:sz w:val="24"/>
          <w:szCs w:val="24"/>
        </w:rPr>
        <w:t>ibat dari semua ini, hak-hak rak</w:t>
      </w:r>
      <w:r w:rsidRPr="007811AF">
        <w:rPr>
          <w:rFonts w:ascii="Times New Roman" w:hAnsi="Times New Roman" w:cs="Times New Roman"/>
          <w:sz w:val="24"/>
          <w:szCs w:val="24"/>
        </w:rPr>
        <w:t xml:space="preserve">yat atas partisipasi dan kontrol terhadap proses pembuatan keputusan publik menjadi terabaikan. Hal ini terlihat jelas pada posisi kesehatan masyarakat Indonesia yang masih sangat buruk, </w:t>
      </w:r>
      <w:r w:rsidR="004B075F">
        <w:rPr>
          <w:rFonts w:ascii="Times New Roman" w:hAnsi="Times New Roman" w:cs="Times New Roman"/>
          <w:sz w:val="24"/>
          <w:szCs w:val="24"/>
        </w:rPr>
        <w:t xml:space="preserve">yaitu </w:t>
      </w:r>
      <w:r w:rsidRPr="007811AF">
        <w:rPr>
          <w:rFonts w:ascii="Times New Roman" w:hAnsi="Times New Roman" w:cs="Times New Roman"/>
          <w:sz w:val="24"/>
          <w:szCs w:val="24"/>
        </w:rPr>
        <w:t>berada pada urutan 154 dari 191 negara. Situasi</w:t>
      </w:r>
      <w:r w:rsidR="00822FEE">
        <w:rPr>
          <w:rFonts w:ascii="Times New Roman" w:hAnsi="Times New Roman" w:cs="Times New Roman"/>
          <w:sz w:val="24"/>
          <w:szCs w:val="24"/>
        </w:rPr>
        <w:t xml:space="preserve"> ini semakin parah karena kebij</w:t>
      </w:r>
      <w:r w:rsidRPr="007811AF">
        <w:rPr>
          <w:rFonts w:ascii="Times New Roman" w:hAnsi="Times New Roman" w:cs="Times New Roman"/>
          <w:sz w:val="24"/>
          <w:szCs w:val="24"/>
        </w:rPr>
        <w:t xml:space="preserve">akan penganggaran dan pengalokasian juga tidak mengindikasikan penanggulangan masalah kesehatan. Alokasi </w:t>
      </w:r>
      <w:r>
        <w:rPr>
          <w:rFonts w:ascii="Times New Roman" w:hAnsi="Times New Roman" w:cs="Times New Roman"/>
          <w:sz w:val="24"/>
          <w:szCs w:val="24"/>
        </w:rPr>
        <w:t>anggaran</w:t>
      </w:r>
      <w:r w:rsidRPr="007811AF">
        <w:rPr>
          <w:rFonts w:ascii="Times New Roman" w:hAnsi="Times New Roman" w:cs="Times New Roman"/>
          <w:sz w:val="24"/>
          <w:szCs w:val="24"/>
        </w:rPr>
        <w:t xml:space="preserve"> kesehatan di seluruh kabupaten da</w:t>
      </w:r>
      <w:r>
        <w:rPr>
          <w:rFonts w:ascii="Times New Roman" w:hAnsi="Times New Roman" w:cs="Times New Roman"/>
          <w:sz w:val="24"/>
          <w:szCs w:val="24"/>
        </w:rPr>
        <w:t>n kota, masih berkisar 0,8%-6%</w:t>
      </w:r>
      <w:r w:rsidRPr="007811AF">
        <w:rPr>
          <w:rFonts w:ascii="Times New Roman" w:hAnsi="Times New Roman" w:cs="Times New Roman"/>
          <w:sz w:val="24"/>
          <w:szCs w:val="24"/>
        </w:rPr>
        <w:t xml:space="preserve"> dari total</w:t>
      </w:r>
      <w:r w:rsidR="00822FEE">
        <w:rPr>
          <w:rFonts w:ascii="Times New Roman" w:hAnsi="Times New Roman" w:cs="Times New Roman"/>
          <w:sz w:val="24"/>
          <w:szCs w:val="24"/>
        </w:rPr>
        <w:t xml:space="preserve"> </w:t>
      </w:r>
      <w:r w:rsidRPr="007811AF">
        <w:rPr>
          <w:rFonts w:ascii="Times New Roman" w:hAnsi="Times New Roman" w:cs="Times New Roman"/>
          <w:sz w:val="24"/>
          <w:szCs w:val="24"/>
        </w:rPr>
        <w:t>APBD. Padahal pa</w:t>
      </w:r>
      <w:r w:rsidR="00822FEE">
        <w:rPr>
          <w:rFonts w:ascii="Times New Roman" w:hAnsi="Times New Roman" w:cs="Times New Roman"/>
          <w:sz w:val="24"/>
          <w:szCs w:val="24"/>
        </w:rPr>
        <w:t>da tahun 2000 dalam pertemuan an</w:t>
      </w:r>
      <w:r w:rsidRPr="007811AF">
        <w:rPr>
          <w:rFonts w:ascii="Times New Roman" w:hAnsi="Times New Roman" w:cs="Times New Roman"/>
          <w:sz w:val="24"/>
          <w:szCs w:val="24"/>
        </w:rPr>
        <w:t>tara Departemen Kesehatan dengan selu</w:t>
      </w:r>
      <w:r w:rsidR="00822FEE">
        <w:rPr>
          <w:rFonts w:ascii="Times New Roman" w:hAnsi="Times New Roman" w:cs="Times New Roman"/>
          <w:sz w:val="24"/>
          <w:szCs w:val="24"/>
        </w:rPr>
        <w:t>ruh Bupati dan Walikota se-</w:t>
      </w:r>
      <w:r w:rsidRPr="007811AF">
        <w:rPr>
          <w:rFonts w:ascii="Times New Roman" w:hAnsi="Times New Roman" w:cs="Times New Roman"/>
          <w:sz w:val="24"/>
          <w:szCs w:val="24"/>
        </w:rPr>
        <w:t>Indonesia, disepakati bahwa pemerintah daerah akan mengalokasikan 75% dari APBD-n</w:t>
      </w:r>
      <w:r>
        <w:rPr>
          <w:rFonts w:ascii="Times New Roman" w:hAnsi="Times New Roman" w:cs="Times New Roman"/>
          <w:sz w:val="24"/>
          <w:szCs w:val="24"/>
        </w:rPr>
        <w:t xml:space="preserve">ya untuk pembiayaan kesehatan. </w:t>
      </w:r>
    </w:p>
    <w:p w:rsidR="008D751E" w:rsidRPr="007811AF" w:rsidRDefault="008D751E" w:rsidP="00B95810">
      <w:pPr>
        <w:spacing w:after="0"/>
        <w:ind w:left="284" w:firstLine="436"/>
        <w:jc w:val="both"/>
        <w:rPr>
          <w:rFonts w:ascii="Times New Roman" w:hAnsi="Times New Roman" w:cs="Times New Roman"/>
          <w:sz w:val="24"/>
          <w:szCs w:val="24"/>
        </w:rPr>
      </w:pPr>
      <w:r w:rsidRPr="007811AF">
        <w:rPr>
          <w:rFonts w:ascii="Times New Roman" w:hAnsi="Times New Roman" w:cs="Times New Roman"/>
          <w:sz w:val="24"/>
          <w:szCs w:val="24"/>
        </w:rPr>
        <w:t>Ada beberapa faktor yang mendorong suatu isu masuk ke agenda kebijakan. Pertama, isu-isu publik akan mencapai status agenda karena suatu krisis atau peristiwa yang kritis. Cara kedua agar suatu masalah menjadi agenda kebijakan adalah dengan melakukan protes. Faktor ketiga adalah perhatian media massa terhadap suatu isu. Dalam h</w:t>
      </w:r>
      <w:r w:rsidR="00822FEE">
        <w:rPr>
          <w:rFonts w:ascii="Times New Roman" w:hAnsi="Times New Roman" w:cs="Times New Roman"/>
          <w:sz w:val="24"/>
          <w:szCs w:val="24"/>
        </w:rPr>
        <w:t>al ini, media massa berperan di</w:t>
      </w:r>
      <w:r w:rsidRPr="007811AF">
        <w:rPr>
          <w:rFonts w:ascii="Times New Roman" w:hAnsi="Times New Roman" w:cs="Times New Roman"/>
          <w:sz w:val="24"/>
          <w:szCs w:val="24"/>
        </w:rPr>
        <w:t>dalam menentukan peristiwa-peristiwa apa yang layak diberitakan dan mendapat penekanan yang lebih besar dibandingk</w:t>
      </w:r>
      <w:r w:rsidR="00822FEE">
        <w:rPr>
          <w:rFonts w:ascii="Times New Roman" w:hAnsi="Times New Roman" w:cs="Times New Roman"/>
          <w:sz w:val="24"/>
          <w:szCs w:val="24"/>
        </w:rPr>
        <w:t>an dengan peristiwa-peristiwa yang lai</w:t>
      </w:r>
      <w:r w:rsidRPr="007811AF">
        <w:rPr>
          <w:rFonts w:ascii="Times New Roman" w:hAnsi="Times New Roman" w:cs="Times New Roman"/>
          <w:sz w:val="24"/>
          <w:szCs w:val="24"/>
        </w:rPr>
        <w:t>n. Penekanan ini pada akhirnya akan m</w:t>
      </w:r>
      <w:r w:rsidR="00822FEE">
        <w:rPr>
          <w:rFonts w:ascii="Times New Roman" w:hAnsi="Times New Roman" w:cs="Times New Roman"/>
          <w:sz w:val="24"/>
          <w:szCs w:val="24"/>
        </w:rPr>
        <w:t>endorong suatu masalah masuk kedalam agenda kebijakan</w:t>
      </w:r>
      <w:r w:rsidRPr="007811AF">
        <w:rPr>
          <w:rFonts w:ascii="Times New Roman" w:hAnsi="Times New Roman" w:cs="Times New Roman"/>
          <w:sz w:val="24"/>
          <w:szCs w:val="24"/>
        </w:rPr>
        <w:t xml:space="preserve">. Definisi dari masalah kebijakan tergantung pada pola keterlibatan pelaku kebijakan </w:t>
      </w:r>
      <w:r w:rsidRPr="00822FEE">
        <w:rPr>
          <w:rFonts w:ascii="Times New Roman" w:hAnsi="Times New Roman" w:cs="Times New Roman"/>
          <w:i/>
          <w:sz w:val="24"/>
          <w:szCs w:val="24"/>
        </w:rPr>
        <w:t>(policy stakeholders)</w:t>
      </w:r>
      <w:r w:rsidRPr="007811AF">
        <w:rPr>
          <w:rFonts w:ascii="Times New Roman" w:hAnsi="Times New Roman" w:cs="Times New Roman"/>
          <w:sz w:val="24"/>
          <w:szCs w:val="24"/>
        </w:rPr>
        <w:t xml:space="preserve"> yang khusus, yaitu para individu atau kelompok i</w:t>
      </w:r>
      <w:r w:rsidR="00822FEE">
        <w:rPr>
          <w:rFonts w:ascii="Times New Roman" w:hAnsi="Times New Roman" w:cs="Times New Roman"/>
          <w:sz w:val="24"/>
          <w:szCs w:val="24"/>
        </w:rPr>
        <w:t>ndividu yang mempunyai andil di</w:t>
      </w:r>
      <w:r w:rsidRPr="007811AF">
        <w:rPr>
          <w:rFonts w:ascii="Times New Roman" w:hAnsi="Times New Roman" w:cs="Times New Roman"/>
          <w:sz w:val="24"/>
          <w:szCs w:val="24"/>
        </w:rPr>
        <w:t xml:space="preserve">dalam kebijakan karena mereka mempengaruhi dan dipengaruhi oleh keputusan pemerintah. Sistem kebijakan adalah produk manusia yang subjektif yang diciptakan melalui pilihan-pilihan yang sadar oleh para pelaku kebijakan. Sistem </w:t>
      </w:r>
      <w:r w:rsidRPr="007811AF">
        <w:rPr>
          <w:rFonts w:ascii="Times New Roman" w:hAnsi="Times New Roman" w:cs="Times New Roman"/>
          <w:sz w:val="24"/>
          <w:szCs w:val="24"/>
        </w:rPr>
        <w:lastRenderedPageBreak/>
        <w:t>kebijakan adalah realitas objektif yang di</w:t>
      </w:r>
      <w:r w:rsidR="00822FEE">
        <w:rPr>
          <w:rFonts w:ascii="Times New Roman" w:hAnsi="Times New Roman" w:cs="Times New Roman"/>
          <w:sz w:val="24"/>
          <w:szCs w:val="24"/>
        </w:rPr>
        <w:t xml:space="preserve">manifestasikan ke dalam </w:t>
      </w:r>
      <w:r w:rsidRPr="007811AF">
        <w:rPr>
          <w:rFonts w:ascii="Times New Roman" w:hAnsi="Times New Roman" w:cs="Times New Roman"/>
          <w:sz w:val="24"/>
          <w:szCs w:val="24"/>
        </w:rPr>
        <w:t>tindakan yang teramati berikut konsekuensinya. Para pelaku kebijakan merupakan produk dari sistem kebijakan</w:t>
      </w:r>
      <w:r>
        <w:rPr>
          <w:rFonts w:ascii="Times New Roman" w:hAnsi="Times New Roman" w:cs="Times New Roman"/>
          <w:sz w:val="24"/>
          <w:szCs w:val="24"/>
        </w:rPr>
        <w:t>.</w:t>
      </w:r>
    </w:p>
    <w:p w:rsidR="008D751E" w:rsidRDefault="008D751E" w:rsidP="00B95810">
      <w:pPr>
        <w:pStyle w:val="ListParagraph"/>
        <w:spacing w:after="0"/>
        <w:ind w:left="284"/>
        <w:jc w:val="both"/>
        <w:rPr>
          <w:rFonts w:ascii="Times New Roman" w:hAnsi="Times New Roman" w:cs="Times New Roman"/>
          <w:sz w:val="24"/>
          <w:szCs w:val="24"/>
        </w:rPr>
      </w:pPr>
    </w:p>
    <w:p w:rsidR="008D751E" w:rsidRDefault="0029361F" w:rsidP="00B95810">
      <w:pPr>
        <w:pStyle w:val="ListParagraph"/>
        <w:numPr>
          <w:ilvl w:val="0"/>
          <w:numId w:val="1"/>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SOLUSI DALAM MEMBANGUN KOMUNIKASI SALING MENGUNTUNGKAN DENGAN STAKEHOLDER</w:t>
      </w:r>
    </w:p>
    <w:p w:rsidR="00822FEE" w:rsidRDefault="000C6268" w:rsidP="00B95810">
      <w:pPr>
        <w:pStyle w:val="ListParagraph"/>
        <w:spacing w:after="0"/>
        <w:ind w:left="284" w:firstLine="436"/>
        <w:jc w:val="both"/>
        <w:rPr>
          <w:rFonts w:ascii="Times New Roman" w:hAnsi="Times New Roman" w:cs="Times New Roman"/>
          <w:sz w:val="24"/>
          <w:szCs w:val="24"/>
        </w:rPr>
      </w:pPr>
      <w:r>
        <w:rPr>
          <w:rFonts w:ascii="Times New Roman" w:hAnsi="Times New Roman" w:cs="Times New Roman"/>
          <w:sz w:val="24"/>
          <w:szCs w:val="24"/>
        </w:rPr>
        <w:t xml:space="preserve">Penyakit malaria merupakan penyakit yang pasti ada di Indonesia. Untuk menanggulangi penyakit ini dibutuhkan kerjasama yang kuat dari berbagai pihak. </w:t>
      </w:r>
      <w:r w:rsidR="004B075F">
        <w:rPr>
          <w:rFonts w:ascii="Times New Roman" w:hAnsi="Times New Roman" w:cs="Times New Roman"/>
          <w:sz w:val="24"/>
          <w:szCs w:val="24"/>
        </w:rPr>
        <w:t xml:space="preserve">Cara yang dapat dilakukan untuk </w:t>
      </w:r>
      <w:r w:rsidR="002C697A">
        <w:rPr>
          <w:rFonts w:ascii="Times New Roman" w:hAnsi="Times New Roman" w:cs="Times New Roman"/>
          <w:sz w:val="24"/>
          <w:szCs w:val="24"/>
        </w:rPr>
        <w:t xml:space="preserve">menanggulangi permasalahan ini adalah melalui proses kolaboratif. </w:t>
      </w:r>
      <w:r w:rsidR="002C697A" w:rsidRPr="002C697A">
        <w:rPr>
          <w:rFonts w:ascii="Times New Roman" w:hAnsi="Times New Roman" w:cs="Times New Roman"/>
          <w:sz w:val="24"/>
          <w:szCs w:val="24"/>
        </w:rPr>
        <w:t>Proses kolaboratif merupakan suatu proses dimana didalamnya terdapat suatu dialog yang</w:t>
      </w:r>
      <w:r w:rsidR="002C697A">
        <w:rPr>
          <w:rFonts w:ascii="Times New Roman" w:hAnsi="Times New Roman" w:cs="Times New Roman"/>
          <w:sz w:val="24"/>
          <w:szCs w:val="24"/>
        </w:rPr>
        <w:t xml:space="preserve"> </w:t>
      </w:r>
      <w:r w:rsidR="002C697A" w:rsidRPr="002C697A">
        <w:rPr>
          <w:rFonts w:ascii="Times New Roman" w:hAnsi="Times New Roman" w:cs="Times New Roman"/>
          <w:sz w:val="24"/>
          <w:szCs w:val="24"/>
        </w:rPr>
        <w:t>memerlukan partisipasi para pemangku kepentingan, yang akhirnya menghasilkan suatu</w:t>
      </w:r>
      <w:r w:rsidR="002C697A">
        <w:rPr>
          <w:rFonts w:ascii="Times New Roman" w:hAnsi="Times New Roman" w:cs="Times New Roman"/>
          <w:sz w:val="24"/>
          <w:szCs w:val="24"/>
        </w:rPr>
        <w:t xml:space="preserve"> </w:t>
      </w:r>
      <w:r w:rsidR="002C697A" w:rsidRPr="002C697A">
        <w:rPr>
          <w:rFonts w:ascii="Times New Roman" w:hAnsi="Times New Roman" w:cs="Times New Roman"/>
          <w:sz w:val="24"/>
          <w:szCs w:val="24"/>
        </w:rPr>
        <w:t>keputusan yang disepakati bersama. Anshell dan Gash (2008) mengidentifikasi proses</w:t>
      </w:r>
      <w:r w:rsidR="002C697A">
        <w:rPr>
          <w:rFonts w:ascii="Times New Roman" w:hAnsi="Times New Roman" w:cs="Times New Roman"/>
          <w:sz w:val="24"/>
          <w:szCs w:val="24"/>
        </w:rPr>
        <w:t xml:space="preserve"> </w:t>
      </w:r>
      <w:r w:rsidR="002C697A" w:rsidRPr="002C697A">
        <w:rPr>
          <w:rFonts w:ascii="Times New Roman" w:hAnsi="Times New Roman" w:cs="Times New Roman"/>
          <w:sz w:val="24"/>
          <w:szCs w:val="24"/>
        </w:rPr>
        <w:t>kolaboratif sebagai siklus yang meliputi: dialog tatap muka (</w:t>
      </w:r>
      <w:r w:rsidR="002C697A" w:rsidRPr="002C697A">
        <w:rPr>
          <w:rFonts w:ascii="Times New Roman" w:hAnsi="Times New Roman" w:cs="Times New Roman"/>
          <w:i/>
          <w:iCs/>
          <w:sz w:val="24"/>
          <w:szCs w:val="24"/>
        </w:rPr>
        <w:t>face to face dialogue),</w:t>
      </w:r>
      <w:r w:rsidR="002C697A">
        <w:rPr>
          <w:rFonts w:ascii="Times New Roman" w:hAnsi="Times New Roman" w:cs="Times New Roman"/>
          <w:i/>
          <w:iCs/>
          <w:sz w:val="24"/>
          <w:szCs w:val="24"/>
        </w:rPr>
        <w:t xml:space="preserve"> </w:t>
      </w:r>
      <w:r w:rsidR="002C697A" w:rsidRPr="002C697A">
        <w:rPr>
          <w:rFonts w:ascii="Times New Roman" w:hAnsi="Times New Roman" w:cs="Times New Roman"/>
          <w:sz w:val="24"/>
          <w:szCs w:val="24"/>
        </w:rPr>
        <w:t>membangun kepercayaan (</w:t>
      </w:r>
      <w:r w:rsidR="002C697A" w:rsidRPr="002C697A">
        <w:rPr>
          <w:rFonts w:ascii="Times New Roman" w:hAnsi="Times New Roman" w:cs="Times New Roman"/>
          <w:i/>
          <w:iCs/>
          <w:sz w:val="24"/>
          <w:szCs w:val="24"/>
        </w:rPr>
        <w:t xml:space="preserve">trust-building), </w:t>
      </w:r>
      <w:r w:rsidR="002C697A" w:rsidRPr="002C697A">
        <w:rPr>
          <w:rFonts w:ascii="Times New Roman" w:hAnsi="Times New Roman" w:cs="Times New Roman"/>
          <w:sz w:val="24"/>
          <w:szCs w:val="24"/>
        </w:rPr>
        <w:t xml:space="preserve">komitmen terhadap proses </w:t>
      </w:r>
      <w:r w:rsidR="002C697A" w:rsidRPr="002C697A">
        <w:rPr>
          <w:rFonts w:ascii="Times New Roman" w:hAnsi="Times New Roman" w:cs="Times New Roman"/>
          <w:i/>
          <w:iCs/>
          <w:sz w:val="24"/>
          <w:szCs w:val="24"/>
        </w:rPr>
        <w:t>commitment to</w:t>
      </w:r>
      <w:r w:rsidR="002C697A">
        <w:rPr>
          <w:rFonts w:ascii="Times New Roman" w:hAnsi="Times New Roman" w:cs="Times New Roman"/>
          <w:i/>
          <w:iCs/>
          <w:sz w:val="24"/>
          <w:szCs w:val="24"/>
        </w:rPr>
        <w:t xml:space="preserve"> </w:t>
      </w:r>
      <w:r w:rsidR="002C697A" w:rsidRPr="002C697A">
        <w:rPr>
          <w:rFonts w:ascii="Times New Roman" w:hAnsi="Times New Roman" w:cs="Times New Roman"/>
          <w:i/>
          <w:iCs/>
          <w:sz w:val="24"/>
          <w:szCs w:val="24"/>
        </w:rPr>
        <w:t xml:space="preserve">process), </w:t>
      </w:r>
      <w:r w:rsidR="002C697A" w:rsidRPr="002C697A">
        <w:rPr>
          <w:rFonts w:ascii="Times New Roman" w:hAnsi="Times New Roman" w:cs="Times New Roman"/>
          <w:sz w:val="24"/>
          <w:szCs w:val="24"/>
        </w:rPr>
        <w:t xml:space="preserve">berbagi pemahaman </w:t>
      </w:r>
      <w:r w:rsidR="002C697A" w:rsidRPr="002C697A">
        <w:rPr>
          <w:rFonts w:ascii="Times New Roman" w:hAnsi="Times New Roman" w:cs="Times New Roman"/>
          <w:i/>
          <w:iCs/>
          <w:sz w:val="24"/>
          <w:szCs w:val="24"/>
        </w:rPr>
        <w:t xml:space="preserve">(shared understanding), </w:t>
      </w:r>
      <w:r w:rsidR="002C697A" w:rsidRPr="002C697A">
        <w:rPr>
          <w:rFonts w:ascii="Times New Roman" w:hAnsi="Times New Roman" w:cs="Times New Roman"/>
          <w:sz w:val="24"/>
          <w:szCs w:val="24"/>
        </w:rPr>
        <w:t xml:space="preserve">dan hasil sementara </w:t>
      </w:r>
      <w:r w:rsidR="002C697A" w:rsidRPr="002C697A">
        <w:rPr>
          <w:rFonts w:ascii="Times New Roman" w:hAnsi="Times New Roman" w:cs="Times New Roman"/>
          <w:i/>
          <w:iCs/>
          <w:sz w:val="24"/>
          <w:szCs w:val="24"/>
        </w:rPr>
        <w:t>(intermediate</w:t>
      </w:r>
      <w:r w:rsidR="002C697A">
        <w:rPr>
          <w:rFonts w:ascii="Times New Roman" w:hAnsi="Times New Roman" w:cs="Times New Roman"/>
          <w:i/>
          <w:iCs/>
          <w:sz w:val="24"/>
          <w:szCs w:val="24"/>
        </w:rPr>
        <w:t xml:space="preserve"> </w:t>
      </w:r>
      <w:r w:rsidR="002C697A" w:rsidRPr="002C697A">
        <w:rPr>
          <w:rFonts w:ascii="Times New Roman" w:hAnsi="Times New Roman" w:cs="Times New Roman"/>
          <w:i/>
          <w:iCs/>
          <w:sz w:val="24"/>
          <w:szCs w:val="24"/>
        </w:rPr>
        <w:t>outcomes)</w:t>
      </w:r>
      <w:r w:rsidR="002C697A" w:rsidRPr="002C697A">
        <w:rPr>
          <w:rFonts w:ascii="Times New Roman" w:hAnsi="Times New Roman" w:cs="Times New Roman"/>
          <w:sz w:val="24"/>
          <w:szCs w:val="24"/>
        </w:rPr>
        <w:t>. Dialog tatap muka merupakan suatu negosiasi dengan kayakinan yang baik yang</w:t>
      </w:r>
      <w:r w:rsidR="002C697A">
        <w:rPr>
          <w:rFonts w:ascii="Times New Roman" w:hAnsi="Times New Roman" w:cs="Times New Roman"/>
          <w:sz w:val="24"/>
          <w:szCs w:val="24"/>
        </w:rPr>
        <w:t xml:space="preserve"> </w:t>
      </w:r>
      <w:r w:rsidR="002C697A" w:rsidRPr="002C697A">
        <w:rPr>
          <w:rFonts w:ascii="Times New Roman" w:hAnsi="Times New Roman" w:cs="Times New Roman"/>
          <w:sz w:val="24"/>
          <w:szCs w:val="24"/>
        </w:rPr>
        <w:t>diharapkan dapat membangun kepercayaan. Selanjutnya, membangun komitmen terhadap</w:t>
      </w:r>
      <w:r w:rsidR="002C697A">
        <w:rPr>
          <w:rFonts w:ascii="Times New Roman" w:hAnsi="Times New Roman" w:cs="Times New Roman"/>
          <w:sz w:val="24"/>
          <w:szCs w:val="24"/>
        </w:rPr>
        <w:t xml:space="preserve"> </w:t>
      </w:r>
      <w:r w:rsidR="002C697A" w:rsidRPr="002C697A">
        <w:rPr>
          <w:rFonts w:ascii="Times New Roman" w:hAnsi="Times New Roman" w:cs="Times New Roman"/>
          <w:sz w:val="24"/>
          <w:szCs w:val="24"/>
        </w:rPr>
        <w:t>proses, yang diperlihatkan dengan adanya sa</w:t>
      </w:r>
      <w:r w:rsidR="002C697A" w:rsidRPr="002C697A">
        <w:rPr>
          <w:rFonts w:ascii="Times New Roman" w:hAnsi="Times New Roman" w:cs="Times New Roman"/>
          <w:sz w:val="24"/>
          <w:szCs w:val="24"/>
        </w:rPr>
        <w:t>l</w:t>
      </w:r>
      <w:r w:rsidR="002C697A" w:rsidRPr="002C697A">
        <w:rPr>
          <w:rFonts w:ascii="Times New Roman" w:hAnsi="Times New Roman" w:cs="Times New Roman"/>
          <w:sz w:val="24"/>
          <w:szCs w:val="24"/>
        </w:rPr>
        <w:t>ing ketergantungan, rasa memiliki terhadap</w:t>
      </w:r>
      <w:r w:rsidR="002C697A">
        <w:rPr>
          <w:rFonts w:ascii="Times New Roman" w:hAnsi="Times New Roman" w:cs="Times New Roman"/>
          <w:sz w:val="24"/>
          <w:szCs w:val="24"/>
        </w:rPr>
        <w:t xml:space="preserve"> </w:t>
      </w:r>
      <w:r w:rsidR="002C697A" w:rsidRPr="002C697A">
        <w:rPr>
          <w:rFonts w:ascii="Times New Roman" w:hAnsi="Times New Roman" w:cs="Times New Roman"/>
          <w:sz w:val="24"/>
          <w:szCs w:val="24"/>
        </w:rPr>
        <w:t>proses, dan keterbukaan untuk menggali hal yang saling menguntungkan. Berbagi</w:t>
      </w:r>
      <w:r w:rsidR="002C697A">
        <w:rPr>
          <w:rFonts w:ascii="Times New Roman" w:hAnsi="Times New Roman" w:cs="Times New Roman"/>
          <w:sz w:val="24"/>
          <w:szCs w:val="24"/>
        </w:rPr>
        <w:t xml:space="preserve"> </w:t>
      </w:r>
      <w:r w:rsidR="002C697A" w:rsidRPr="002C697A">
        <w:rPr>
          <w:rFonts w:ascii="Times New Roman" w:hAnsi="Times New Roman" w:cs="Times New Roman"/>
          <w:sz w:val="24"/>
          <w:szCs w:val="24"/>
        </w:rPr>
        <w:t>pemahaman dilakukan tercermin dengan dengan adanya misi yang jelas, pemahaman yang</w:t>
      </w:r>
      <w:r w:rsidR="002C697A">
        <w:rPr>
          <w:rFonts w:ascii="Times New Roman" w:hAnsi="Times New Roman" w:cs="Times New Roman"/>
          <w:sz w:val="24"/>
          <w:szCs w:val="24"/>
        </w:rPr>
        <w:t xml:space="preserve"> </w:t>
      </w:r>
      <w:r w:rsidR="002C697A" w:rsidRPr="002C697A">
        <w:rPr>
          <w:rFonts w:ascii="Times New Roman" w:hAnsi="Times New Roman" w:cs="Times New Roman"/>
          <w:sz w:val="24"/>
          <w:szCs w:val="24"/>
        </w:rPr>
        <w:t>sama terhadap masalah, dan mengidetifikasi nilai-nilai bersama. Hasil sementara diharapkan</w:t>
      </w:r>
      <w:r w:rsidR="002C697A">
        <w:rPr>
          <w:rFonts w:ascii="Times New Roman" w:hAnsi="Times New Roman" w:cs="Times New Roman"/>
          <w:sz w:val="24"/>
          <w:szCs w:val="24"/>
        </w:rPr>
        <w:t xml:space="preserve"> </w:t>
      </w:r>
      <w:r w:rsidR="002C697A" w:rsidRPr="002C697A">
        <w:rPr>
          <w:rFonts w:ascii="Times New Roman" w:hAnsi="Times New Roman" w:cs="Times New Roman"/>
          <w:sz w:val="24"/>
          <w:szCs w:val="24"/>
        </w:rPr>
        <w:t>dapat dicapai melalui ”s</w:t>
      </w:r>
      <w:r w:rsidR="002C697A" w:rsidRPr="002C697A">
        <w:rPr>
          <w:rFonts w:ascii="Times New Roman" w:hAnsi="Times New Roman" w:cs="Times New Roman"/>
          <w:i/>
          <w:iCs/>
          <w:sz w:val="24"/>
          <w:szCs w:val="24"/>
        </w:rPr>
        <w:t xml:space="preserve">mall win” </w:t>
      </w:r>
      <w:r w:rsidR="002C697A" w:rsidRPr="002C697A">
        <w:rPr>
          <w:rFonts w:ascii="Times New Roman" w:hAnsi="Times New Roman" w:cs="Times New Roman"/>
          <w:sz w:val="24"/>
          <w:szCs w:val="24"/>
        </w:rPr>
        <w:t>perencanaan strategis, serta penggabungan fakta-fakta</w:t>
      </w:r>
      <w:r w:rsidR="002C697A">
        <w:rPr>
          <w:rFonts w:ascii="Times New Roman" w:hAnsi="Times New Roman" w:cs="Times New Roman"/>
          <w:sz w:val="24"/>
          <w:szCs w:val="24"/>
        </w:rPr>
        <w:t xml:space="preserve"> </w:t>
      </w:r>
      <w:r w:rsidR="002C697A" w:rsidRPr="002C697A">
        <w:rPr>
          <w:rFonts w:ascii="Times New Roman" w:hAnsi="Times New Roman" w:cs="Times New Roman"/>
          <w:sz w:val="24"/>
          <w:szCs w:val="24"/>
        </w:rPr>
        <w:t>bersama. Sementara itu, Bertaina, et al (2006) mengemukakan bahwa prinsip utama yang</w:t>
      </w:r>
      <w:r w:rsidR="002C697A">
        <w:rPr>
          <w:rFonts w:ascii="Times New Roman" w:hAnsi="Times New Roman" w:cs="Times New Roman"/>
          <w:sz w:val="24"/>
          <w:szCs w:val="24"/>
        </w:rPr>
        <w:t xml:space="preserve"> </w:t>
      </w:r>
      <w:r w:rsidR="002C697A" w:rsidRPr="002C697A">
        <w:rPr>
          <w:rFonts w:ascii="Times New Roman" w:hAnsi="Times New Roman" w:cs="Times New Roman"/>
          <w:sz w:val="24"/>
          <w:szCs w:val="24"/>
        </w:rPr>
        <w:t>menjadi persyaratan dalam proses kolaborasi adalah transparansi proses, keragaman dan</w:t>
      </w:r>
      <w:r w:rsidR="002C697A">
        <w:rPr>
          <w:rFonts w:ascii="Times New Roman" w:hAnsi="Times New Roman" w:cs="Times New Roman"/>
          <w:sz w:val="24"/>
          <w:szCs w:val="24"/>
        </w:rPr>
        <w:t xml:space="preserve"> </w:t>
      </w:r>
      <w:r w:rsidR="002C697A" w:rsidRPr="002C697A">
        <w:rPr>
          <w:rFonts w:ascii="Times New Roman" w:hAnsi="Times New Roman" w:cs="Times New Roman"/>
          <w:sz w:val="24"/>
          <w:szCs w:val="24"/>
        </w:rPr>
        <w:t>keter</w:t>
      </w:r>
      <w:bookmarkStart w:id="0" w:name="_GoBack"/>
      <w:bookmarkEnd w:id="0"/>
      <w:r w:rsidR="002C697A" w:rsidRPr="002C697A">
        <w:rPr>
          <w:rFonts w:ascii="Times New Roman" w:hAnsi="Times New Roman" w:cs="Times New Roman"/>
          <w:sz w:val="24"/>
          <w:szCs w:val="24"/>
        </w:rPr>
        <w:t xml:space="preserve">wakilan dari para pemangku kepentingan, dan kemampuan seluruh </w:t>
      </w:r>
      <w:r w:rsidR="00B95810">
        <w:rPr>
          <w:rFonts w:ascii="Times New Roman" w:hAnsi="Times New Roman" w:cs="Times New Roman"/>
          <w:sz w:val="24"/>
          <w:szCs w:val="24"/>
        </w:rPr>
        <w:t>pihak</w:t>
      </w:r>
      <w:r w:rsidR="002C697A" w:rsidRPr="002C697A">
        <w:rPr>
          <w:rFonts w:ascii="Times New Roman" w:hAnsi="Times New Roman" w:cs="Times New Roman"/>
          <w:sz w:val="24"/>
          <w:szCs w:val="24"/>
        </w:rPr>
        <w:t xml:space="preserve"> untuk</w:t>
      </w:r>
      <w:r w:rsidR="002C697A">
        <w:rPr>
          <w:rFonts w:ascii="Times New Roman" w:hAnsi="Times New Roman" w:cs="Times New Roman"/>
          <w:sz w:val="24"/>
          <w:szCs w:val="24"/>
        </w:rPr>
        <w:t xml:space="preserve"> </w:t>
      </w:r>
      <w:r w:rsidR="002C697A" w:rsidRPr="002C697A">
        <w:rPr>
          <w:rFonts w:ascii="Times New Roman" w:hAnsi="Times New Roman" w:cs="Times New Roman"/>
          <w:sz w:val="24"/>
          <w:szCs w:val="24"/>
        </w:rPr>
        <w:t>melakukan pengambilan keputusan</w:t>
      </w:r>
      <w:r w:rsidR="00B95810">
        <w:rPr>
          <w:rFonts w:ascii="Times New Roman" w:hAnsi="Times New Roman" w:cs="Times New Roman"/>
          <w:sz w:val="24"/>
          <w:szCs w:val="24"/>
        </w:rPr>
        <w:t xml:space="preserve"> mengenai penaggulanan penyakit malaria tersebut</w:t>
      </w:r>
      <w:r w:rsidR="002C697A" w:rsidRPr="002C697A">
        <w:rPr>
          <w:rFonts w:ascii="Times New Roman" w:hAnsi="Times New Roman" w:cs="Times New Roman"/>
          <w:sz w:val="24"/>
          <w:szCs w:val="24"/>
        </w:rPr>
        <w:t>.</w:t>
      </w:r>
    </w:p>
    <w:p w:rsidR="00B95810" w:rsidRPr="00B95810" w:rsidRDefault="00B95810" w:rsidP="00B95810">
      <w:pPr>
        <w:pStyle w:val="ListParagraph"/>
        <w:spacing w:after="0"/>
        <w:ind w:left="284" w:firstLine="436"/>
        <w:jc w:val="both"/>
        <w:rPr>
          <w:rFonts w:ascii="Times New Roman" w:hAnsi="Times New Roman" w:cs="Times New Roman"/>
          <w:sz w:val="24"/>
          <w:szCs w:val="24"/>
        </w:rPr>
      </w:pPr>
    </w:p>
    <w:p w:rsidR="008D751E" w:rsidRDefault="008D751E" w:rsidP="00B95810">
      <w:pPr>
        <w:pStyle w:val="ListParagraph"/>
        <w:numPr>
          <w:ilvl w:val="0"/>
          <w:numId w:val="1"/>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REFERENSI</w:t>
      </w:r>
    </w:p>
    <w:p w:rsidR="008D751E" w:rsidRDefault="008D751E" w:rsidP="00B95810">
      <w:pPr>
        <w:pStyle w:val="ListParagraph"/>
        <w:spacing w:after="0"/>
        <w:ind w:left="284"/>
        <w:jc w:val="both"/>
        <w:rPr>
          <w:rFonts w:ascii="Times New Roman" w:hAnsi="Times New Roman" w:cs="Times New Roman"/>
          <w:sz w:val="24"/>
          <w:szCs w:val="24"/>
        </w:rPr>
      </w:pPr>
    </w:p>
    <w:p w:rsidR="00B95810" w:rsidRPr="00B95810" w:rsidRDefault="00B95810" w:rsidP="00B95810">
      <w:pPr>
        <w:pStyle w:val="ListParagraph"/>
        <w:numPr>
          <w:ilvl w:val="0"/>
          <w:numId w:val="6"/>
        </w:numPr>
        <w:autoSpaceDE w:val="0"/>
        <w:autoSpaceDN w:val="0"/>
        <w:adjustRightInd w:val="0"/>
        <w:spacing w:after="0"/>
        <w:rPr>
          <w:rStyle w:val="Hyperlink"/>
          <w:rFonts w:ascii="Times New Roman" w:hAnsi="Times New Roman" w:cs="Times New Roman"/>
          <w:i/>
          <w:iCs/>
          <w:color w:val="auto"/>
          <w:sz w:val="24"/>
          <w:szCs w:val="24"/>
          <w:u w:val="none"/>
        </w:rPr>
      </w:pPr>
      <w:r w:rsidRPr="00B95810">
        <w:rPr>
          <w:rStyle w:val="Hyperlink"/>
          <w:rFonts w:ascii="Times New Roman" w:hAnsi="Times New Roman" w:cs="Times New Roman"/>
          <w:color w:val="auto"/>
          <w:sz w:val="24"/>
          <w:szCs w:val="24"/>
          <w:u w:val="none"/>
        </w:rPr>
        <w:t>Sufianti, Ely. 2014. “</w:t>
      </w:r>
      <w:r w:rsidRPr="00B95810">
        <w:rPr>
          <w:rFonts w:ascii="Times New Roman" w:hAnsi="Times New Roman" w:cs="Times New Roman"/>
          <w:sz w:val="24"/>
          <w:szCs w:val="24"/>
        </w:rPr>
        <w:t xml:space="preserve">Kepemimpinan dan Perencanaan Kolaboratif pada Masyarakat Non-Kolaboratif” dalam </w:t>
      </w:r>
      <w:r w:rsidRPr="00B95810">
        <w:rPr>
          <w:rFonts w:ascii="Times New Roman" w:hAnsi="Times New Roman" w:cs="Times New Roman"/>
          <w:iCs/>
          <w:sz w:val="24"/>
          <w:szCs w:val="24"/>
        </w:rPr>
        <w:t xml:space="preserve">Jurnal Perencanaan Wilayah dan Kota </w:t>
      </w:r>
      <w:r w:rsidRPr="00B95810">
        <w:rPr>
          <w:rFonts w:ascii="Times New Roman" w:hAnsi="Times New Roman" w:cs="Times New Roman"/>
          <w:sz w:val="24"/>
          <w:szCs w:val="24"/>
        </w:rPr>
        <w:t>vol. 25, no. 1, hlm. 77-95, April 2014.</w:t>
      </w:r>
    </w:p>
    <w:p w:rsidR="008D751E" w:rsidRPr="0003735A" w:rsidRDefault="008D751E" w:rsidP="00B95810">
      <w:pPr>
        <w:pStyle w:val="ListParagraph"/>
        <w:numPr>
          <w:ilvl w:val="0"/>
          <w:numId w:val="6"/>
        </w:numPr>
        <w:spacing w:after="0"/>
        <w:rPr>
          <w:rFonts w:ascii="Times New Roman" w:hAnsi="Times New Roman" w:cs="Times New Roman"/>
          <w:sz w:val="24"/>
        </w:rPr>
      </w:pPr>
      <w:hyperlink r:id="rId6" w:history="1">
        <w:r w:rsidRPr="0003735A">
          <w:rPr>
            <w:rStyle w:val="Hyperlink"/>
            <w:rFonts w:ascii="Times New Roman" w:hAnsi="Times New Roman" w:cs="Times New Roman"/>
            <w:sz w:val="24"/>
          </w:rPr>
          <w:t>http://repository.uma.ac.id/bitstream/123456789/1634/5/138600174_File5.pdf</w:t>
        </w:r>
      </w:hyperlink>
    </w:p>
    <w:p w:rsidR="008D751E" w:rsidRPr="008D751E" w:rsidRDefault="008D751E" w:rsidP="00B95810">
      <w:pPr>
        <w:pStyle w:val="ListParagraph"/>
        <w:numPr>
          <w:ilvl w:val="0"/>
          <w:numId w:val="6"/>
        </w:numPr>
        <w:spacing w:after="0"/>
        <w:rPr>
          <w:rStyle w:val="Hyperlink"/>
          <w:rFonts w:ascii="Times New Roman" w:hAnsi="Times New Roman" w:cs="Times New Roman"/>
          <w:color w:val="auto"/>
          <w:sz w:val="24"/>
          <w:u w:val="none"/>
        </w:rPr>
      </w:pPr>
      <w:hyperlink r:id="rId7" w:history="1">
        <w:r w:rsidRPr="0003735A">
          <w:rPr>
            <w:rStyle w:val="Hyperlink"/>
            <w:rFonts w:ascii="Times New Roman" w:hAnsi="Times New Roman" w:cs="Times New Roman"/>
            <w:sz w:val="24"/>
          </w:rPr>
          <w:t>http://thesis.binus.ac.id/doc/Bab2/2012-2-00197-MN%20Bab2001.pdf</w:t>
        </w:r>
      </w:hyperlink>
    </w:p>
    <w:p w:rsidR="008D751E" w:rsidRPr="008D751E" w:rsidRDefault="008D751E" w:rsidP="00B95810">
      <w:pPr>
        <w:pStyle w:val="ListParagraph"/>
        <w:numPr>
          <w:ilvl w:val="0"/>
          <w:numId w:val="6"/>
        </w:numPr>
        <w:spacing w:after="0"/>
        <w:jc w:val="both"/>
        <w:rPr>
          <w:rFonts w:ascii="Times New Roman" w:hAnsi="Times New Roman" w:cs="Times New Roman"/>
          <w:sz w:val="24"/>
          <w:szCs w:val="24"/>
        </w:rPr>
      </w:pPr>
      <w:hyperlink r:id="rId8" w:history="1">
        <w:r w:rsidRPr="008D751E">
          <w:rPr>
            <w:rStyle w:val="Hyperlink"/>
            <w:rFonts w:ascii="Times New Roman" w:hAnsi="Times New Roman" w:cs="Times New Roman"/>
            <w:sz w:val="24"/>
            <w:szCs w:val="24"/>
          </w:rPr>
          <w:t>http://demokrasipancasilaindonesia.blogspot.com/2014/12/pengertian-pemerintah-dan-pemerintahan.html</w:t>
        </w:r>
      </w:hyperlink>
    </w:p>
    <w:p w:rsidR="008D751E" w:rsidRPr="008D751E" w:rsidRDefault="008D751E" w:rsidP="00B95810">
      <w:pPr>
        <w:pStyle w:val="ListParagraph"/>
        <w:numPr>
          <w:ilvl w:val="0"/>
          <w:numId w:val="6"/>
        </w:numPr>
        <w:spacing w:after="0"/>
        <w:jc w:val="both"/>
        <w:rPr>
          <w:rFonts w:ascii="Times New Roman" w:hAnsi="Times New Roman" w:cs="Times New Roman"/>
          <w:sz w:val="24"/>
          <w:szCs w:val="24"/>
        </w:rPr>
      </w:pPr>
      <w:hyperlink r:id="rId9" w:history="1">
        <w:r w:rsidRPr="008D751E">
          <w:rPr>
            <w:rStyle w:val="Hyperlink"/>
            <w:rFonts w:ascii="Times New Roman" w:hAnsi="Times New Roman" w:cs="Times New Roman"/>
            <w:sz w:val="24"/>
            <w:szCs w:val="24"/>
          </w:rPr>
          <w:t>http://seputarpengertian.blogspot.com/2017/05/pengertian-lingkungan-serta-jenisnya.html</w:t>
        </w:r>
      </w:hyperlink>
    </w:p>
    <w:p w:rsidR="008D751E" w:rsidRPr="008D751E" w:rsidRDefault="008D751E" w:rsidP="00B95810">
      <w:pPr>
        <w:pStyle w:val="ListParagraph"/>
        <w:numPr>
          <w:ilvl w:val="0"/>
          <w:numId w:val="6"/>
        </w:numPr>
        <w:spacing w:after="0"/>
        <w:jc w:val="both"/>
        <w:rPr>
          <w:rFonts w:ascii="Times New Roman" w:hAnsi="Times New Roman" w:cs="Times New Roman"/>
          <w:sz w:val="24"/>
          <w:szCs w:val="24"/>
        </w:rPr>
      </w:pPr>
      <w:hyperlink r:id="rId10" w:history="1">
        <w:r w:rsidRPr="008D751E">
          <w:rPr>
            <w:rStyle w:val="Hyperlink"/>
            <w:rFonts w:ascii="Times New Roman" w:hAnsi="Times New Roman" w:cs="Times New Roman"/>
            <w:sz w:val="24"/>
            <w:szCs w:val="24"/>
          </w:rPr>
          <w:t>https://id.wikipedia.org/wiki/Pemegang_saham</w:t>
        </w:r>
      </w:hyperlink>
    </w:p>
    <w:p w:rsidR="008D751E" w:rsidRPr="008D751E" w:rsidRDefault="008D751E" w:rsidP="00B95810">
      <w:pPr>
        <w:pStyle w:val="ListParagraph"/>
        <w:numPr>
          <w:ilvl w:val="0"/>
          <w:numId w:val="6"/>
        </w:numPr>
        <w:spacing w:after="0"/>
        <w:jc w:val="both"/>
        <w:rPr>
          <w:rFonts w:ascii="Times New Roman" w:hAnsi="Times New Roman" w:cs="Times New Roman"/>
          <w:sz w:val="24"/>
          <w:szCs w:val="24"/>
        </w:rPr>
      </w:pPr>
      <w:hyperlink r:id="rId11" w:history="1">
        <w:r w:rsidRPr="008D751E">
          <w:rPr>
            <w:rStyle w:val="Hyperlink"/>
            <w:rFonts w:ascii="Times New Roman" w:hAnsi="Times New Roman" w:cs="Times New Roman"/>
            <w:sz w:val="24"/>
            <w:szCs w:val="24"/>
          </w:rPr>
          <w:t>http://www.definisimenurutparaahli.com/pengertian-investor-dan-investee/</w:t>
        </w:r>
      </w:hyperlink>
    </w:p>
    <w:p w:rsidR="008D751E" w:rsidRPr="008D751E" w:rsidRDefault="008D751E" w:rsidP="00B95810">
      <w:pPr>
        <w:pStyle w:val="ListParagraph"/>
        <w:numPr>
          <w:ilvl w:val="0"/>
          <w:numId w:val="6"/>
        </w:numPr>
        <w:spacing w:after="0"/>
        <w:jc w:val="both"/>
        <w:rPr>
          <w:rFonts w:ascii="Times New Roman" w:hAnsi="Times New Roman" w:cs="Times New Roman"/>
          <w:sz w:val="24"/>
          <w:szCs w:val="24"/>
        </w:rPr>
      </w:pPr>
      <w:hyperlink r:id="rId12" w:history="1">
        <w:r w:rsidRPr="008D751E">
          <w:rPr>
            <w:rStyle w:val="Hyperlink"/>
            <w:rFonts w:ascii="Times New Roman" w:hAnsi="Times New Roman" w:cs="Times New Roman"/>
            <w:sz w:val="24"/>
            <w:szCs w:val="24"/>
          </w:rPr>
          <w:t>http://hariannetral.com/2014/09/pengertian-investor-dan-emiten.html</w:t>
        </w:r>
      </w:hyperlink>
    </w:p>
    <w:p w:rsidR="00AC584B" w:rsidRPr="00B95810" w:rsidRDefault="008D751E" w:rsidP="00B95810">
      <w:pPr>
        <w:pStyle w:val="ListParagraph"/>
        <w:numPr>
          <w:ilvl w:val="0"/>
          <w:numId w:val="6"/>
        </w:numPr>
        <w:spacing w:after="0"/>
        <w:jc w:val="both"/>
        <w:rPr>
          <w:rFonts w:ascii="Times New Roman" w:hAnsi="Times New Roman" w:cs="Times New Roman"/>
          <w:sz w:val="24"/>
          <w:szCs w:val="24"/>
        </w:rPr>
      </w:pPr>
      <w:hyperlink r:id="rId13" w:history="1">
        <w:r w:rsidRPr="008D751E">
          <w:rPr>
            <w:rStyle w:val="Hyperlink"/>
            <w:rFonts w:ascii="Times New Roman" w:hAnsi="Times New Roman" w:cs="Times New Roman"/>
            <w:sz w:val="24"/>
            <w:szCs w:val="24"/>
          </w:rPr>
          <w:t>http://id.beritasatu.com/home/untuk-bisnis-anda-apa-bedanya-investor-dan-kreditor/55</w:t>
        </w:r>
      </w:hyperlink>
    </w:p>
    <w:sectPr w:rsidR="00AC584B" w:rsidRPr="00B95810" w:rsidSect="00822FEE">
      <w:pgSz w:w="11907" w:h="1871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66040"/>
    <w:multiLevelType w:val="hybridMultilevel"/>
    <w:tmpl w:val="780A8A62"/>
    <w:lvl w:ilvl="0" w:tplc="04210001">
      <w:start w:val="1"/>
      <w:numFmt w:val="bullet"/>
      <w:lvlText w:val=""/>
      <w:lvlJc w:val="left"/>
      <w:pPr>
        <w:ind w:left="2520" w:hanging="360"/>
      </w:pPr>
      <w:rPr>
        <w:rFonts w:ascii="Symbol" w:hAnsi="Symbol" w:hint="default"/>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1" w15:restartNumberingAfterBreak="0">
    <w:nsid w:val="2A2F055A"/>
    <w:multiLevelType w:val="hybridMultilevel"/>
    <w:tmpl w:val="F3A822C0"/>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15:restartNumberingAfterBreak="0">
    <w:nsid w:val="2B534BF8"/>
    <w:multiLevelType w:val="hybridMultilevel"/>
    <w:tmpl w:val="11B813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26D3CB5"/>
    <w:multiLevelType w:val="hybridMultilevel"/>
    <w:tmpl w:val="1A9E6C9A"/>
    <w:lvl w:ilvl="0" w:tplc="D81C2C0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60667A5A"/>
    <w:multiLevelType w:val="hybridMultilevel"/>
    <w:tmpl w:val="4CCEF41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77F96872"/>
    <w:multiLevelType w:val="hybridMultilevel"/>
    <w:tmpl w:val="33C69756"/>
    <w:lvl w:ilvl="0" w:tplc="6B02AC2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893"/>
    <w:rsid w:val="000C6268"/>
    <w:rsid w:val="000F09C7"/>
    <w:rsid w:val="00241834"/>
    <w:rsid w:val="0029361F"/>
    <w:rsid w:val="002C1668"/>
    <w:rsid w:val="002C697A"/>
    <w:rsid w:val="004B075F"/>
    <w:rsid w:val="004D3341"/>
    <w:rsid w:val="00676229"/>
    <w:rsid w:val="008060D5"/>
    <w:rsid w:val="00822FEE"/>
    <w:rsid w:val="00897E28"/>
    <w:rsid w:val="008D751E"/>
    <w:rsid w:val="00AC584B"/>
    <w:rsid w:val="00B95810"/>
    <w:rsid w:val="00BB4BCA"/>
    <w:rsid w:val="00CC3FC0"/>
    <w:rsid w:val="00E5789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AE3E52-CC9F-465C-997F-48CC4DAB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893"/>
    <w:pPr>
      <w:ind w:left="720"/>
      <w:contextualSpacing/>
    </w:pPr>
  </w:style>
  <w:style w:type="paragraph" w:styleId="NormalWeb">
    <w:name w:val="Normal (Web)"/>
    <w:basedOn w:val="Normal"/>
    <w:uiPriority w:val="99"/>
    <w:semiHidden/>
    <w:unhideWhenUsed/>
    <w:rsid w:val="008060D5"/>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8D75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96296">
      <w:bodyDiv w:val="1"/>
      <w:marLeft w:val="0"/>
      <w:marRight w:val="0"/>
      <w:marTop w:val="0"/>
      <w:marBottom w:val="0"/>
      <w:divBdr>
        <w:top w:val="none" w:sz="0" w:space="0" w:color="auto"/>
        <w:left w:val="none" w:sz="0" w:space="0" w:color="auto"/>
        <w:bottom w:val="none" w:sz="0" w:space="0" w:color="auto"/>
        <w:right w:val="none" w:sz="0" w:space="0" w:color="auto"/>
      </w:divBdr>
      <w:divsChild>
        <w:div w:id="561217246">
          <w:marLeft w:val="0"/>
          <w:marRight w:val="0"/>
          <w:marTop w:val="0"/>
          <w:marBottom w:val="0"/>
          <w:divBdr>
            <w:top w:val="none" w:sz="0" w:space="0" w:color="auto"/>
            <w:left w:val="none" w:sz="0" w:space="0" w:color="auto"/>
            <w:bottom w:val="none" w:sz="0" w:space="0" w:color="auto"/>
            <w:right w:val="none" w:sz="0" w:space="0" w:color="auto"/>
          </w:divBdr>
        </w:div>
        <w:div w:id="1105463153">
          <w:marLeft w:val="0"/>
          <w:marRight w:val="0"/>
          <w:marTop w:val="0"/>
          <w:marBottom w:val="0"/>
          <w:divBdr>
            <w:top w:val="none" w:sz="0" w:space="0" w:color="auto"/>
            <w:left w:val="none" w:sz="0" w:space="0" w:color="auto"/>
            <w:bottom w:val="none" w:sz="0" w:space="0" w:color="auto"/>
            <w:right w:val="none" w:sz="0" w:space="0" w:color="auto"/>
          </w:divBdr>
        </w:div>
        <w:div w:id="1993027090">
          <w:marLeft w:val="0"/>
          <w:marRight w:val="0"/>
          <w:marTop w:val="0"/>
          <w:marBottom w:val="0"/>
          <w:divBdr>
            <w:top w:val="none" w:sz="0" w:space="0" w:color="auto"/>
            <w:left w:val="none" w:sz="0" w:space="0" w:color="auto"/>
            <w:bottom w:val="none" w:sz="0" w:space="0" w:color="auto"/>
            <w:right w:val="none" w:sz="0" w:space="0" w:color="auto"/>
          </w:divBdr>
        </w:div>
        <w:div w:id="181752157">
          <w:marLeft w:val="0"/>
          <w:marRight w:val="0"/>
          <w:marTop w:val="0"/>
          <w:marBottom w:val="0"/>
          <w:divBdr>
            <w:top w:val="none" w:sz="0" w:space="0" w:color="auto"/>
            <w:left w:val="none" w:sz="0" w:space="0" w:color="auto"/>
            <w:bottom w:val="none" w:sz="0" w:space="0" w:color="auto"/>
            <w:right w:val="none" w:sz="0" w:space="0" w:color="auto"/>
          </w:divBdr>
        </w:div>
      </w:divsChild>
    </w:div>
    <w:div w:id="961612352">
      <w:bodyDiv w:val="1"/>
      <w:marLeft w:val="0"/>
      <w:marRight w:val="0"/>
      <w:marTop w:val="0"/>
      <w:marBottom w:val="0"/>
      <w:divBdr>
        <w:top w:val="none" w:sz="0" w:space="0" w:color="auto"/>
        <w:left w:val="none" w:sz="0" w:space="0" w:color="auto"/>
        <w:bottom w:val="none" w:sz="0" w:space="0" w:color="auto"/>
        <w:right w:val="none" w:sz="0" w:space="0" w:color="auto"/>
      </w:divBdr>
      <w:divsChild>
        <w:div w:id="591205829">
          <w:marLeft w:val="0"/>
          <w:marRight w:val="0"/>
          <w:marTop w:val="0"/>
          <w:marBottom w:val="0"/>
          <w:divBdr>
            <w:top w:val="none" w:sz="0" w:space="0" w:color="auto"/>
            <w:left w:val="none" w:sz="0" w:space="0" w:color="auto"/>
            <w:bottom w:val="none" w:sz="0" w:space="0" w:color="auto"/>
            <w:right w:val="none" w:sz="0" w:space="0" w:color="auto"/>
          </w:divBdr>
        </w:div>
        <w:div w:id="1187209513">
          <w:marLeft w:val="0"/>
          <w:marRight w:val="0"/>
          <w:marTop w:val="0"/>
          <w:marBottom w:val="0"/>
          <w:divBdr>
            <w:top w:val="none" w:sz="0" w:space="0" w:color="auto"/>
            <w:left w:val="none" w:sz="0" w:space="0" w:color="auto"/>
            <w:bottom w:val="none" w:sz="0" w:space="0" w:color="auto"/>
            <w:right w:val="none" w:sz="0" w:space="0" w:color="auto"/>
          </w:divBdr>
        </w:div>
        <w:div w:id="235212217">
          <w:marLeft w:val="0"/>
          <w:marRight w:val="0"/>
          <w:marTop w:val="0"/>
          <w:marBottom w:val="0"/>
          <w:divBdr>
            <w:top w:val="none" w:sz="0" w:space="0" w:color="auto"/>
            <w:left w:val="none" w:sz="0" w:space="0" w:color="auto"/>
            <w:bottom w:val="none" w:sz="0" w:space="0" w:color="auto"/>
            <w:right w:val="none" w:sz="0" w:space="0" w:color="auto"/>
          </w:divBdr>
        </w:div>
        <w:div w:id="1799761831">
          <w:marLeft w:val="0"/>
          <w:marRight w:val="0"/>
          <w:marTop w:val="0"/>
          <w:marBottom w:val="0"/>
          <w:divBdr>
            <w:top w:val="none" w:sz="0" w:space="0" w:color="auto"/>
            <w:left w:val="none" w:sz="0" w:space="0" w:color="auto"/>
            <w:bottom w:val="none" w:sz="0" w:space="0" w:color="auto"/>
            <w:right w:val="none" w:sz="0" w:space="0" w:color="auto"/>
          </w:divBdr>
        </w:div>
      </w:divsChild>
    </w:div>
    <w:div w:id="1090084531">
      <w:bodyDiv w:val="1"/>
      <w:marLeft w:val="0"/>
      <w:marRight w:val="0"/>
      <w:marTop w:val="0"/>
      <w:marBottom w:val="0"/>
      <w:divBdr>
        <w:top w:val="none" w:sz="0" w:space="0" w:color="auto"/>
        <w:left w:val="none" w:sz="0" w:space="0" w:color="auto"/>
        <w:bottom w:val="none" w:sz="0" w:space="0" w:color="auto"/>
        <w:right w:val="none" w:sz="0" w:space="0" w:color="auto"/>
      </w:divBdr>
    </w:div>
    <w:div w:id="1899705634">
      <w:bodyDiv w:val="1"/>
      <w:marLeft w:val="0"/>
      <w:marRight w:val="0"/>
      <w:marTop w:val="0"/>
      <w:marBottom w:val="0"/>
      <w:divBdr>
        <w:top w:val="none" w:sz="0" w:space="0" w:color="auto"/>
        <w:left w:val="none" w:sz="0" w:space="0" w:color="auto"/>
        <w:bottom w:val="none" w:sz="0" w:space="0" w:color="auto"/>
        <w:right w:val="none" w:sz="0" w:space="0" w:color="auto"/>
      </w:divBdr>
    </w:div>
    <w:div w:id="203804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mokrasipancasilaindonesia.blogspot.com/2014/12/pengertian-pemerintah-dan-pemerintahan.html" TargetMode="External"/><Relationship Id="rId13" Type="http://schemas.openxmlformats.org/officeDocument/2006/relationships/hyperlink" Target="http://id.beritasatu.com/home/untuk-bisnis-anda-apa-bedanya-investor-dan-kreditor/55" TargetMode="External"/><Relationship Id="rId3" Type="http://schemas.openxmlformats.org/officeDocument/2006/relationships/styles" Target="styles.xml"/><Relationship Id="rId7" Type="http://schemas.openxmlformats.org/officeDocument/2006/relationships/hyperlink" Target="http://thesis.binus.ac.id/doc/Bab2/2012-2-00197-MN%20Bab2001.pdf" TargetMode="External"/><Relationship Id="rId12" Type="http://schemas.openxmlformats.org/officeDocument/2006/relationships/hyperlink" Target="http://hariannetral.com/2014/09/pengertian-investor-dan-emiten.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repository.uma.ac.id/bitstream/123456789/1634/5/138600174_File5.pdf" TargetMode="External"/><Relationship Id="rId11" Type="http://schemas.openxmlformats.org/officeDocument/2006/relationships/hyperlink" Target="http://www.definisimenurutparaahli.com/pengertian-investor-dan-investe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d.wikipedia.org/wiki/Pemegang_saham" TargetMode="External"/><Relationship Id="rId4" Type="http://schemas.openxmlformats.org/officeDocument/2006/relationships/settings" Target="settings.xml"/><Relationship Id="rId9" Type="http://schemas.openxmlformats.org/officeDocument/2006/relationships/hyperlink" Target="http://seputarpengertian.blogspot.com/2017/05/pengertian-lingkungan-serta-jenisnya.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CA315-8685-4017-A556-35FE6D2EE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4</Pages>
  <Words>2005</Words>
  <Characters>11435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anggara</dc:creator>
  <cp:lastModifiedBy>USER</cp:lastModifiedBy>
  <cp:revision>4</cp:revision>
  <dcterms:created xsi:type="dcterms:W3CDTF">2018-10-21T03:03:00Z</dcterms:created>
  <dcterms:modified xsi:type="dcterms:W3CDTF">2018-10-21T14:02:00Z</dcterms:modified>
</cp:coreProperties>
</file>