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A49" w:rsidRPr="00BE0A49" w:rsidRDefault="00BE0A49" w:rsidP="00BE0A49">
      <w:pPr>
        <w:spacing w:before="150" w:after="150" w:line="600" w:lineRule="atLeast"/>
        <w:jc w:val="center"/>
        <w:outlineLvl w:val="1"/>
        <w:rPr>
          <w:rFonts w:ascii="Verdana" w:eastAsia="Times New Roman" w:hAnsi="Verdana" w:cs="Times New Roman"/>
          <w:bCs/>
          <w:sz w:val="30"/>
          <w:szCs w:val="30"/>
          <w:lang w:eastAsia="id-ID"/>
        </w:rPr>
      </w:pPr>
      <w:r w:rsidRPr="00A7122C">
        <w:rPr>
          <w:rFonts w:ascii="Verdana" w:eastAsia="Times New Roman" w:hAnsi="Verdana" w:cs="Times New Roman"/>
          <w:bCs/>
          <w:sz w:val="30"/>
          <w:szCs w:val="30"/>
          <w:lang w:eastAsia="id-ID"/>
        </w:rPr>
        <w:t>INDIVIDUAL</w:t>
      </w:r>
      <w:r w:rsidRPr="00BE0A49">
        <w:rPr>
          <w:rFonts w:ascii="Verdana" w:eastAsia="Times New Roman" w:hAnsi="Verdana" w:cs="Times New Roman"/>
          <w:bCs/>
          <w:sz w:val="30"/>
          <w:szCs w:val="30"/>
          <w:lang w:eastAsia="id-ID"/>
        </w:rPr>
        <w:t xml:space="preserve"> </w:t>
      </w:r>
      <w:r w:rsidRPr="00A7122C">
        <w:rPr>
          <w:rFonts w:ascii="Verdana" w:eastAsia="Times New Roman" w:hAnsi="Verdana" w:cs="Times New Roman"/>
          <w:bCs/>
          <w:sz w:val="30"/>
          <w:szCs w:val="30"/>
          <w:lang w:eastAsia="id-ID"/>
        </w:rPr>
        <w:t>CHARACTERISTIC</w:t>
      </w:r>
    </w:p>
    <w:p w:rsidR="00BE0A49" w:rsidRPr="00A7122C" w:rsidRDefault="00BE0A49" w:rsidP="00BE0A49">
      <w:pPr>
        <w:spacing w:after="225" w:line="240" w:lineRule="auto"/>
        <w:ind w:left="360"/>
        <w:jc w:val="center"/>
        <w:rPr>
          <w:rFonts w:eastAsia="Times New Roman" w:cstheme="minorHAnsi"/>
          <w:lang w:eastAsia="id-ID"/>
        </w:rPr>
      </w:pPr>
      <w:r w:rsidRPr="00A7122C">
        <w:rPr>
          <w:noProof/>
          <w:lang w:eastAsia="id-ID"/>
        </w:rPr>
        <w:drawing>
          <wp:anchor distT="0" distB="0" distL="114300" distR="114300" simplePos="0" relativeHeight="251659264" behindDoc="1" locked="0" layoutInCell="1" allowOverlap="1" wp14:anchorId="4E13B4F6" wp14:editId="65121223">
            <wp:simplePos x="0" y="0"/>
            <wp:positionH relativeFrom="column">
              <wp:posOffset>1266825</wp:posOffset>
            </wp:positionH>
            <wp:positionV relativeFrom="paragraph">
              <wp:posOffset>38100</wp:posOffset>
            </wp:positionV>
            <wp:extent cx="3200400" cy="3200400"/>
            <wp:effectExtent l="0" t="0" r="0" b="0"/>
            <wp:wrapNone/>
            <wp:docPr id="2" name="Picture 2" descr="Logo Vector UNY(Universitas Negeri Yogyak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ector UNY(Universitas Negeri Yogyakart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0400" cy="3200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0A49" w:rsidRPr="00A7122C" w:rsidRDefault="00BE0A49">
      <w:pPr>
        <w:rPr>
          <w:rFonts w:eastAsia="Times New Roman" w:cstheme="minorHAnsi"/>
          <w:lang w:eastAsia="id-ID"/>
        </w:rPr>
      </w:pPr>
      <w:r w:rsidRPr="00A7122C">
        <w:rPr>
          <w:rFonts w:eastAsia="Times New Roman" w:cstheme="minorHAnsi"/>
          <w:lang w:eastAsia="id-ID"/>
        </w:rPr>
        <w:t xml:space="preserve">  </w:t>
      </w:r>
    </w:p>
    <w:p w:rsidR="00BE0A49" w:rsidRPr="00A7122C" w:rsidRDefault="00BE0A49">
      <w:pPr>
        <w:rPr>
          <w:rFonts w:eastAsia="Times New Roman" w:cstheme="minorHAnsi"/>
          <w:lang w:eastAsia="id-ID"/>
        </w:rPr>
      </w:pPr>
    </w:p>
    <w:p w:rsidR="00BE0A49" w:rsidRPr="00A7122C" w:rsidRDefault="00BE0A49">
      <w:pPr>
        <w:rPr>
          <w:rFonts w:eastAsia="Times New Roman" w:cstheme="minorHAnsi"/>
          <w:lang w:eastAsia="id-ID"/>
        </w:rPr>
      </w:pPr>
    </w:p>
    <w:p w:rsidR="00BE0A49" w:rsidRPr="00A7122C" w:rsidRDefault="00BE0A49">
      <w:pPr>
        <w:rPr>
          <w:rFonts w:eastAsia="Times New Roman" w:cstheme="minorHAnsi"/>
          <w:lang w:eastAsia="id-ID"/>
        </w:rPr>
      </w:pPr>
    </w:p>
    <w:p w:rsidR="00BE0A49" w:rsidRPr="00A7122C" w:rsidRDefault="00BE0A49">
      <w:pPr>
        <w:rPr>
          <w:rFonts w:eastAsia="Times New Roman" w:cstheme="minorHAnsi"/>
          <w:lang w:eastAsia="id-ID"/>
        </w:rPr>
      </w:pPr>
    </w:p>
    <w:p w:rsidR="00BE0A49" w:rsidRPr="00A7122C" w:rsidRDefault="00BE0A49">
      <w:pPr>
        <w:rPr>
          <w:rFonts w:eastAsia="Times New Roman" w:cstheme="minorHAnsi"/>
          <w:lang w:eastAsia="id-ID"/>
        </w:rPr>
      </w:pPr>
    </w:p>
    <w:p w:rsidR="00BE0A49" w:rsidRPr="00A7122C" w:rsidRDefault="00BE0A49">
      <w:pPr>
        <w:rPr>
          <w:rFonts w:eastAsia="Times New Roman" w:cstheme="minorHAnsi"/>
          <w:lang w:eastAsia="id-ID"/>
        </w:rPr>
      </w:pPr>
    </w:p>
    <w:p w:rsidR="00BE0A49" w:rsidRPr="00A7122C" w:rsidRDefault="00BE0A49">
      <w:pPr>
        <w:rPr>
          <w:rFonts w:eastAsia="Times New Roman" w:cstheme="minorHAnsi"/>
          <w:lang w:eastAsia="id-ID"/>
        </w:rPr>
      </w:pPr>
    </w:p>
    <w:p w:rsidR="00BE0A49" w:rsidRPr="00A7122C" w:rsidRDefault="00BE0A49">
      <w:pPr>
        <w:rPr>
          <w:rFonts w:eastAsia="Times New Roman" w:cstheme="minorHAnsi"/>
          <w:lang w:eastAsia="id-ID"/>
        </w:rPr>
      </w:pPr>
    </w:p>
    <w:p w:rsidR="00BE0A49" w:rsidRPr="00A7122C" w:rsidRDefault="00BE0A49" w:rsidP="00BE0A49">
      <w:pPr>
        <w:jc w:val="center"/>
        <w:rPr>
          <w:rFonts w:eastAsia="Times New Roman" w:cstheme="minorHAnsi"/>
          <w:lang w:eastAsia="id-ID"/>
        </w:rPr>
      </w:pPr>
      <w:r w:rsidRPr="00A7122C">
        <w:rPr>
          <w:rFonts w:eastAsia="Times New Roman" w:cstheme="minorHAnsi"/>
          <w:lang w:eastAsia="id-ID"/>
        </w:rPr>
        <w:t>Oleh :</w:t>
      </w:r>
    </w:p>
    <w:p w:rsidR="00BE0A49" w:rsidRPr="00A7122C" w:rsidRDefault="00BE0A49" w:rsidP="00BE0A49">
      <w:pPr>
        <w:jc w:val="center"/>
        <w:rPr>
          <w:rFonts w:eastAsia="Times New Roman" w:cstheme="minorHAnsi"/>
          <w:lang w:eastAsia="id-ID"/>
        </w:rPr>
      </w:pPr>
      <w:r w:rsidRPr="00A7122C">
        <w:rPr>
          <w:rFonts w:eastAsia="Times New Roman" w:cstheme="minorHAnsi"/>
          <w:lang w:eastAsia="id-ID"/>
        </w:rPr>
        <w:t xml:space="preserve">Awanda Erna Lestari </w:t>
      </w:r>
      <w:r w:rsidRPr="00A7122C">
        <w:rPr>
          <w:rFonts w:eastAsia="Times New Roman" w:cstheme="minorHAnsi"/>
          <w:lang w:eastAsia="id-ID"/>
        </w:rPr>
        <w:tab/>
        <w:t>16808141033</w:t>
      </w:r>
    </w:p>
    <w:p w:rsidR="00BE0A49" w:rsidRPr="00A7122C" w:rsidRDefault="00BE0A49" w:rsidP="00BE0A49">
      <w:pPr>
        <w:jc w:val="center"/>
        <w:rPr>
          <w:rFonts w:eastAsia="Times New Roman" w:cstheme="minorHAnsi"/>
          <w:lang w:eastAsia="id-ID"/>
        </w:rPr>
      </w:pPr>
      <w:r w:rsidRPr="00A7122C">
        <w:rPr>
          <w:rFonts w:eastAsia="Times New Roman" w:cstheme="minorHAnsi"/>
          <w:lang w:eastAsia="id-ID"/>
        </w:rPr>
        <w:t xml:space="preserve">Helmy  Kurniansyah </w:t>
      </w:r>
      <w:r w:rsidRPr="00A7122C">
        <w:rPr>
          <w:rFonts w:eastAsia="Times New Roman" w:cstheme="minorHAnsi"/>
          <w:lang w:eastAsia="id-ID"/>
        </w:rPr>
        <w:tab/>
        <w:t>16808141046</w:t>
      </w:r>
    </w:p>
    <w:p w:rsidR="00BE0A49" w:rsidRPr="00A7122C" w:rsidRDefault="00BE0A49" w:rsidP="00BE0A49">
      <w:pPr>
        <w:jc w:val="center"/>
        <w:rPr>
          <w:rFonts w:eastAsia="Times New Roman" w:cstheme="minorHAnsi"/>
          <w:lang w:eastAsia="id-ID"/>
        </w:rPr>
      </w:pPr>
      <w:r w:rsidRPr="00A7122C">
        <w:rPr>
          <w:rFonts w:eastAsia="Times New Roman" w:cstheme="minorHAnsi"/>
          <w:lang w:eastAsia="id-ID"/>
        </w:rPr>
        <w:t>Fahmi Andari</w:t>
      </w:r>
      <w:r w:rsidRPr="00A7122C">
        <w:rPr>
          <w:rFonts w:eastAsia="Times New Roman" w:cstheme="minorHAnsi"/>
          <w:lang w:eastAsia="id-ID"/>
        </w:rPr>
        <w:tab/>
      </w:r>
      <w:r w:rsidRPr="00A7122C">
        <w:rPr>
          <w:rFonts w:eastAsia="Times New Roman" w:cstheme="minorHAnsi"/>
          <w:lang w:eastAsia="id-ID"/>
        </w:rPr>
        <w:tab/>
        <w:t>16808141069</w:t>
      </w:r>
    </w:p>
    <w:p w:rsidR="00BE0A49" w:rsidRDefault="00BE0A49" w:rsidP="00BE0A49">
      <w:pPr>
        <w:jc w:val="center"/>
        <w:rPr>
          <w:rFonts w:eastAsia="Times New Roman" w:cstheme="minorHAnsi"/>
          <w:lang w:eastAsia="id-ID"/>
        </w:rPr>
      </w:pPr>
      <w:r w:rsidRPr="00A7122C">
        <w:rPr>
          <w:rFonts w:eastAsia="Times New Roman" w:cstheme="minorHAnsi"/>
          <w:lang w:eastAsia="id-ID"/>
        </w:rPr>
        <w:t xml:space="preserve">Ahmad Nur Hidayat </w:t>
      </w:r>
      <w:r w:rsidRPr="00A7122C">
        <w:rPr>
          <w:rFonts w:eastAsia="Times New Roman" w:cstheme="minorHAnsi"/>
          <w:lang w:eastAsia="id-ID"/>
        </w:rPr>
        <w:tab/>
        <w:t>16808144035</w:t>
      </w:r>
    </w:p>
    <w:p w:rsidR="00A7122C" w:rsidRPr="00A7122C" w:rsidRDefault="00A7122C" w:rsidP="00BE0A49">
      <w:pPr>
        <w:jc w:val="center"/>
        <w:rPr>
          <w:rFonts w:eastAsia="Times New Roman" w:cstheme="minorHAnsi"/>
          <w:lang w:eastAsia="id-ID"/>
        </w:rPr>
      </w:pPr>
      <w:r>
        <w:rPr>
          <w:rFonts w:eastAsia="Times New Roman" w:cstheme="minorHAnsi"/>
          <w:lang w:eastAsia="id-ID"/>
        </w:rPr>
        <w:t>Celvin Chrisless</w:t>
      </w:r>
      <w:r>
        <w:rPr>
          <w:rFonts w:eastAsia="Times New Roman" w:cstheme="minorHAnsi"/>
          <w:lang w:eastAsia="id-ID"/>
        </w:rPr>
        <w:tab/>
      </w:r>
      <w:r>
        <w:rPr>
          <w:rFonts w:eastAsia="Times New Roman" w:cstheme="minorHAnsi"/>
          <w:lang w:eastAsia="id-ID"/>
        </w:rPr>
        <w:tab/>
        <w:t>16808144012</w:t>
      </w:r>
    </w:p>
    <w:p w:rsidR="00BE0A49" w:rsidRPr="00A7122C" w:rsidRDefault="00BE0A49" w:rsidP="00BE0A49">
      <w:pPr>
        <w:jc w:val="center"/>
        <w:rPr>
          <w:rFonts w:eastAsia="Times New Roman" w:cstheme="minorHAnsi"/>
          <w:lang w:eastAsia="id-ID"/>
        </w:rPr>
      </w:pPr>
    </w:p>
    <w:p w:rsidR="00BE0A49" w:rsidRPr="00A7122C" w:rsidRDefault="00BE0A49" w:rsidP="00BE0A49">
      <w:pPr>
        <w:jc w:val="center"/>
        <w:rPr>
          <w:rFonts w:eastAsia="Times New Roman" w:cstheme="minorHAnsi"/>
          <w:lang w:eastAsia="id-ID"/>
        </w:rPr>
      </w:pPr>
    </w:p>
    <w:p w:rsidR="00BE0A49" w:rsidRPr="00A7122C" w:rsidRDefault="00BE0A49" w:rsidP="00BE0A49">
      <w:pPr>
        <w:jc w:val="center"/>
        <w:rPr>
          <w:rFonts w:eastAsia="Times New Roman" w:cstheme="minorHAnsi"/>
          <w:lang w:eastAsia="id-ID"/>
        </w:rPr>
      </w:pPr>
    </w:p>
    <w:p w:rsidR="00BE0A49" w:rsidRPr="00A7122C" w:rsidRDefault="00BE0A49" w:rsidP="00BE0A49">
      <w:pPr>
        <w:jc w:val="center"/>
        <w:rPr>
          <w:rFonts w:eastAsia="Times New Roman" w:cstheme="minorHAnsi"/>
          <w:sz w:val="72"/>
          <w:szCs w:val="72"/>
          <w:lang w:eastAsia="id-ID"/>
        </w:rPr>
      </w:pPr>
      <w:r w:rsidRPr="00A7122C">
        <w:rPr>
          <w:rFonts w:eastAsia="Times New Roman" w:cstheme="minorHAnsi"/>
          <w:sz w:val="72"/>
          <w:szCs w:val="72"/>
          <w:lang w:eastAsia="id-ID"/>
        </w:rPr>
        <w:t>UNIVESITAS NEGERI YOGYAKARTA</w:t>
      </w:r>
      <w:r w:rsidRPr="00A7122C">
        <w:rPr>
          <w:rFonts w:eastAsia="Times New Roman" w:cstheme="minorHAnsi"/>
          <w:sz w:val="72"/>
          <w:szCs w:val="72"/>
          <w:lang w:eastAsia="id-ID"/>
        </w:rPr>
        <w:br w:type="page"/>
      </w:r>
    </w:p>
    <w:p w:rsidR="00BE0A49" w:rsidRPr="0025764B" w:rsidRDefault="00BE0A49" w:rsidP="00BE0A49">
      <w:pPr>
        <w:spacing w:after="225" w:line="240" w:lineRule="auto"/>
        <w:ind w:left="360"/>
        <w:jc w:val="center"/>
        <w:rPr>
          <w:rFonts w:eastAsia="Times New Roman" w:cstheme="minorHAnsi"/>
          <w:sz w:val="24"/>
          <w:szCs w:val="24"/>
          <w:lang w:eastAsia="id-ID"/>
        </w:rPr>
      </w:pPr>
      <w:r w:rsidRPr="0025764B">
        <w:rPr>
          <w:rFonts w:eastAsia="Times New Roman" w:cstheme="minorHAnsi"/>
          <w:sz w:val="24"/>
          <w:szCs w:val="24"/>
          <w:lang w:eastAsia="id-ID"/>
        </w:rPr>
        <w:lastRenderedPageBreak/>
        <w:t>BAB I</w:t>
      </w:r>
    </w:p>
    <w:p w:rsidR="00A00B2F" w:rsidRPr="0025764B" w:rsidRDefault="00A00B2F" w:rsidP="00BE0A49">
      <w:pPr>
        <w:spacing w:after="225" w:line="240" w:lineRule="auto"/>
        <w:ind w:left="360"/>
        <w:jc w:val="center"/>
        <w:rPr>
          <w:rFonts w:eastAsia="Times New Roman" w:cstheme="minorHAnsi"/>
          <w:sz w:val="24"/>
          <w:szCs w:val="24"/>
          <w:lang w:eastAsia="id-ID"/>
        </w:rPr>
      </w:pPr>
      <w:r w:rsidRPr="0025764B">
        <w:rPr>
          <w:rFonts w:eastAsia="Times New Roman" w:cstheme="minorHAnsi"/>
          <w:sz w:val="24"/>
          <w:szCs w:val="24"/>
          <w:lang w:eastAsia="id-ID"/>
        </w:rPr>
        <w:t>Latar Belakang</w:t>
      </w:r>
    </w:p>
    <w:p w:rsidR="00A00B2F" w:rsidRPr="00A00B2F" w:rsidRDefault="00A00B2F" w:rsidP="00A00B2F">
      <w:pPr>
        <w:spacing w:after="225" w:line="240" w:lineRule="auto"/>
        <w:rPr>
          <w:rFonts w:ascii="Times New Roman" w:eastAsia="Times New Roman" w:hAnsi="Times New Roman" w:cs="Times New Roman"/>
          <w:lang w:eastAsia="id-ID"/>
        </w:rPr>
      </w:pPr>
      <w:r w:rsidRPr="00A00B2F">
        <w:rPr>
          <w:rFonts w:ascii="Times New Roman" w:eastAsia="Times New Roman" w:hAnsi="Times New Roman" w:cs="Times New Roman"/>
          <w:lang w:eastAsia="id-ID"/>
        </w:rPr>
        <w:t>Dalam dunia bisnis beberapa tahun terakhir, isu </w:t>
      </w:r>
      <w:r w:rsidRPr="0025764B">
        <w:rPr>
          <w:rFonts w:ascii="Times New Roman" w:eastAsia="Times New Roman" w:hAnsi="Times New Roman" w:cs="Times New Roman"/>
          <w:i/>
          <w:iCs/>
          <w:lang w:eastAsia="id-ID"/>
        </w:rPr>
        <w:t>diversity</w:t>
      </w:r>
      <w:r w:rsidRPr="00A00B2F">
        <w:rPr>
          <w:rFonts w:ascii="Times New Roman" w:eastAsia="Times New Roman" w:hAnsi="Times New Roman" w:cs="Times New Roman"/>
          <w:lang w:eastAsia="id-ID"/>
        </w:rPr>
        <w:t> (keberagaman) menjadi hangat diperbincangkan. Bahkan sempat menjadi faktor persaingan utama dalam bisnis. Dalam hal ini, terdapat lima pertanyaan utama mengenai keberagaman.</w:t>
      </w:r>
    </w:p>
    <w:p w:rsidR="00A00B2F" w:rsidRPr="00A00B2F" w:rsidRDefault="00A00B2F" w:rsidP="00A00B2F">
      <w:pPr>
        <w:numPr>
          <w:ilvl w:val="0"/>
          <w:numId w:val="1"/>
        </w:numPr>
        <w:spacing w:before="100" w:beforeAutospacing="1" w:after="100" w:afterAutospacing="1" w:line="240" w:lineRule="auto"/>
        <w:rPr>
          <w:rFonts w:ascii="Times New Roman" w:eastAsia="Times New Roman" w:hAnsi="Times New Roman" w:cs="Times New Roman"/>
          <w:lang w:eastAsia="id-ID"/>
        </w:rPr>
      </w:pPr>
      <w:r w:rsidRPr="00A00B2F">
        <w:rPr>
          <w:rFonts w:ascii="Times New Roman" w:eastAsia="Times New Roman" w:hAnsi="Times New Roman" w:cs="Times New Roman"/>
          <w:lang w:eastAsia="id-ID"/>
        </w:rPr>
        <w:t>Bagaimana keberagaman membantu perusahaan atau organisasi mengembangkan dirinya hingga ke pasar global?</w:t>
      </w:r>
    </w:p>
    <w:p w:rsidR="00A00B2F" w:rsidRPr="00A00B2F" w:rsidRDefault="00A00B2F" w:rsidP="00A00B2F">
      <w:pPr>
        <w:numPr>
          <w:ilvl w:val="0"/>
          <w:numId w:val="1"/>
        </w:numPr>
        <w:spacing w:before="100" w:beforeAutospacing="1" w:after="100" w:afterAutospacing="1" w:line="240" w:lineRule="auto"/>
        <w:rPr>
          <w:rFonts w:ascii="Times New Roman" w:eastAsia="Times New Roman" w:hAnsi="Times New Roman" w:cs="Times New Roman"/>
          <w:lang w:eastAsia="id-ID"/>
        </w:rPr>
      </w:pPr>
      <w:r w:rsidRPr="00A00B2F">
        <w:rPr>
          <w:rFonts w:ascii="Times New Roman" w:eastAsia="Times New Roman" w:hAnsi="Times New Roman" w:cs="Times New Roman"/>
          <w:lang w:eastAsia="id-ID"/>
        </w:rPr>
        <w:t>Bagaimana bisa perbedaan dapat membangun modal </w:t>
      </w:r>
      <w:r w:rsidRPr="0025764B">
        <w:rPr>
          <w:rFonts w:ascii="Times New Roman" w:eastAsia="Times New Roman" w:hAnsi="Times New Roman" w:cs="Times New Roman"/>
          <w:i/>
          <w:iCs/>
          <w:lang w:eastAsia="id-ID"/>
        </w:rPr>
        <w:t>brand, </w:t>
      </w:r>
      <w:r w:rsidRPr="00A00B2F">
        <w:rPr>
          <w:rFonts w:ascii="Times New Roman" w:eastAsia="Times New Roman" w:hAnsi="Times New Roman" w:cs="Times New Roman"/>
          <w:lang w:eastAsia="id-ID"/>
        </w:rPr>
        <w:t>meningkatkan pembelian konsumen, dan menumbuhkembangkan bisnis?</w:t>
      </w:r>
    </w:p>
    <w:p w:rsidR="00A00B2F" w:rsidRPr="00A00B2F" w:rsidRDefault="00A00B2F" w:rsidP="00A00B2F">
      <w:pPr>
        <w:numPr>
          <w:ilvl w:val="0"/>
          <w:numId w:val="1"/>
        </w:numPr>
        <w:spacing w:before="100" w:beforeAutospacing="1" w:after="100" w:afterAutospacing="1" w:line="240" w:lineRule="auto"/>
        <w:rPr>
          <w:rFonts w:ascii="Times New Roman" w:eastAsia="Times New Roman" w:hAnsi="Times New Roman" w:cs="Times New Roman"/>
          <w:lang w:eastAsia="id-ID"/>
        </w:rPr>
      </w:pPr>
      <w:r w:rsidRPr="00A00B2F">
        <w:rPr>
          <w:rFonts w:ascii="Times New Roman" w:eastAsia="Times New Roman" w:hAnsi="Times New Roman" w:cs="Times New Roman"/>
          <w:lang w:eastAsia="id-ID"/>
        </w:rPr>
        <w:t>Bagaimana keberagaman mendukung strategi sumber daya manusia?</w:t>
      </w:r>
    </w:p>
    <w:p w:rsidR="00A00B2F" w:rsidRPr="00A00B2F" w:rsidRDefault="00A00B2F" w:rsidP="00A00B2F">
      <w:pPr>
        <w:numPr>
          <w:ilvl w:val="0"/>
          <w:numId w:val="1"/>
        </w:numPr>
        <w:spacing w:before="100" w:beforeAutospacing="1" w:after="100" w:afterAutospacing="1" w:line="240" w:lineRule="auto"/>
        <w:rPr>
          <w:rFonts w:ascii="Times New Roman" w:eastAsia="Times New Roman" w:hAnsi="Times New Roman" w:cs="Times New Roman"/>
          <w:lang w:eastAsia="id-ID"/>
        </w:rPr>
      </w:pPr>
      <w:r w:rsidRPr="00A00B2F">
        <w:rPr>
          <w:rFonts w:ascii="Times New Roman" w:eastAsia="Times New Roman" w:hAnsi="Times New Roman" w:cs="Times New Roman"/>
          <w:lang w:eastAsia="id-ID"/>
        </w:rPr>
        <w:t>Bagaimana keberagaman membangun </w:t>
      </w:r>
      <w:r w:rsidRPr="0025764B">
        <w:rPr>
          <w:rFonts w:ascii="Times New Roman" w:eastAsia="Times New Roman" w:hAnsi="Times New Roman" w:cs="Times New Roman"/>
          <w:i/>
          <w:iCs/>
          <w:lang w:eastAsia="id-ID"/>
        </w:rPr>
        <w:t>image </w:t>
      </w:r>
      <w:r w:rsidRPr="00A00B2F">
        <w:rPr>
          <w:rFonts w:ascii="Times New Roman" w:eastAsia="Times New Roman" w:hAnsi="Times New Roman" w:cs="Times New Roman"/>
          <w:lang w:eastAsia="id-ID"/>
        </w:rPr>
        <w:t>perusahaan kita terhadap pelanggan kita?</w:t>
      </w:r>
    </w:p>
    <w:p w:rsidR="00A00B2F" w:rsidRPr="00A00B2F" w:rsidRDefault="00A00B2F" w:rsidP="00A00B2F">
      <w:pPr>
        <w:numPr>
          <w:ilvl w:val="0"/>
          <w:numId w:val="1"/>
        </w:numPr>
        <w:spacing w:before="100" w:beforeAutospacing="1" w:after="100" w:afterAutospacing="1" w:line="240" w:lineRule="auto"/>
        <w:rPr>
          <w:rFonts w:ascii="Times New Roman" w:eastAsia="Times New Roman" w:hAnsi="Times New Roman" w:cs="Times New Roman"/>
          <w:lang w:eastAsia="id-ID"/>
        </w:rPr>
      </w:pPr>
      <w:r w:rsidRPr="00A00B2F">
        <w:rPr>
          <w:rFonts w:ascii="Times New Roman" w:eastAsia="Times New Roman" w:hAnsi="Times New Roman" w:cs="Times New Roman"/>
          <w:lang w:eastAsia="id-ID"/>
        </w:rPr>
        <w:t>Bagaimana keberagaman meningkatkan efisiensi operasional?</w:t>
      </w:r>
    </w:p>
    <w:p w:rsidR="00A00B2F" w:rsidRPr="00A00B2F" w:rsidRDefault="00A00B2F" w:rsidP="00A00B2F">
      <w:pPr>
        <w:spacing w:after="225" w:line="240" w:lineRule="auto"/>
        <w:rPr>
          <w:rFonts w:ascii="Times New Roman" w:eastAsia="Times New Roman" w:hAnsi="Times New Roman" w:cs="Times New Roman"/>
          <w:lang w:eastAsia="id-ID"/>
        </w:rPr>
      </w:pPr>
      <w:r w:rsidRPr="00A00B2F">
        <w:rPr>
          <w:rFonts w:ascii="Times New Roman" w:eastAsia="Times New Roman" w:hAnsi="Times New Roman" w:cs="Times New Roman"/>
          <w:lang w:eastAsia="id-ID"/>
        </w:rPr>
        <w:t>Jawabannya mudah, saat kita memiliki keberagaman sumber daya manusia, maka mudah untuk kita </w:t>
      </w:r>
      <w:r w:rsidRPr="0025764B">
        <w:rPr>
          <w:rFonts w:ascii="Times New Roman" w:eastAsia="Times New Roman" w:hAnsi="Times New Roman" w:cs="Times New Roman"/>
          <w:bCs/>
          <w:lang w:eastAsia="id-ID"/>
        </w:rPr>
        <w:t>mengembangkan pelanggan, pemasok, patner strategis ke tingkat global</w:t>
      </w:r>
      <w:r w:rsidRPr="00A00B2F">
        <w:rPr>
          <w:rFonts w:ascii="Times New Roman" w:eastAsia="Times New Roman" w:hAnsi="Times New Roman" w:cs="Times New Roman"/>
          <w:lang w:eastAsia="id-ID"/>
        </w:rPr>
        <w:t>. Dan dengan keberagaman (budaya, asal negara, agama, dll.), maka perusahaan sudah terhubung secara emosi, dan memberikan kita </w:t>
      </w:r>
      <w:r w:rsidRPr="0025764B">
        <w:rPr>
          <w:rFonts w:ascii="Times New Roman" w:eastAsia="Times New Roman" w:hAnsi="Times New Roman" w:cs="Times New Roman"/>
          <w:i/>
          <w:iCs/>
          <w:lang w:eastAsia="id-ID"/>
        </w:rPr>
        <w:t>competitive advantage. </w:t>
      </w:r>
      <w:r w:rsidRPr="00A00B2F">
        <w:rPr>
          <w:rFonts w:ascii="Times New Roman" w:eastAsia="Times New Roman" w:hAnsi="Times New Roman" w:cs="Times New Roman"/>
          <w:lang w:eastAsia="id-ID"/>
        </w:rPr>
        <w:t>Selain itu, dengan </w:t>
      </w:r>
      <w:r w:rsidRPr="0025764B">
        <w:rPr>
          <w:rFonts w:ascii="Times New Roman" w:eastAsia="Times New Roman" w:hAnsi="Times New Roman" w:cs="Times New Roman"/>
          <w:bCs/>
          <w:lang w:eastAsia="id-ID"/>
        </w:rPr>
        <w:t>keberagaman kita mampu mendapatkan ide lebih banyak, lebih baik, lebih luas,</w:t>
      </w:r>
      <w:r w:rsidRPr="00A00B2F">
        <w:rPr>
          <w:rFonts w:ascii="Times New Roman" w:eastAsia="Times New Roman" w:hAnsi="Times New Roman" w:cs="Times New Roman"/>
          <w:lang w:eastAsia="id-ID"/>
        </w:rPr>
        <w:t> dan tentunya akan memberikan banyak perspektif yang dapat membantu perusahaan dalam mendukung perusahaan, dalam segi </w:t>
      </w:r>
      <w:r w:rsidRPr="0025764B">
        <w:rPr>
          <w:rFonts w:ascii="Times New Roman" w:eastAsia="Times New Roman" w:hAnsi="Times New Roman" w:cs="Times New Roman"/>
          <w:i/>
          <w:iCs/>
          <w:lang w:eastAsia="id-ID"/>
        </w:rPr>
        <w:t>image </w:t>
      </w:r>
      <w:r w:rsidRPr="00A00B2F">
        <w:rPr>
          <w:rFonts w:ascii="Times New Roman" w:eastAsia="Times New Roman" w:hAnsi="Times New Roman" w:cs="Times New Roman"/>
          <w:lang w:eastAsia="id-ID"/>
        </w:rPr>
        <w:t>kepada pelanggan,  mendukung strategi usaha, maupun strategi sdm. Maka dari itu, meskipun memiliki potensi menimbulkan konflik, tetapi keberagaman memiliki peran penting dalam perusahaan.</w:t>
      </w:r>
    </w:p>
    <w:p w:rsidR="00A00B2F" w:rsidRPr="00A00B2F" w:rsidRDefault="00A00B2F" w:rsidP="00A00B2F">
      <w:pPr>
        <w:spacing w:after="225" w:line="240" w:lineRule="auto"/>
        <w:rPr>
          <w:rFonts w:ascii="Times New Roman" w:eastAsia="Times New Roman" w:hAnsi="Times New Roman" w:cs="Times New Roman"/>
          <w:lang w:eastAsia="id-ID"/>
        </w:rPr>
      </w:pPr>
      <w:r w:rsidRPr="0025764B">
        <w:rPr>
          <w:rFonts w:ascii="Times New Roman" w:eastAsia="Times New Roman" w:hAnsi="Times New Roman" w:cs="Times New Roman"/>
          <w:bCs/>
          <w:i/>
          <w:iCs/>
          <w:lang w:eastAsia="id-ID"/>
        </w:rPr>
        <w:t>Workforce</w:t>
      </w:r>
    </w:p>
    <w:p w:rsidR="00A00B2F" w:rsidRPr="00A00B2F" w:rsidRDefault="00A00B2F" w:rsidP="00A00B2F">
      <w:pPr>
        <w:spacing w:after="225" w:line="240" w:lineRule="auto"/>
        <w:rPr>
          <w:rFonts w:ascii="Times New Roman" w:eastAsia="Times New Roman" w:hAnsi="Times New Roman" w:cs="Times New Roman"/>
          <w:lang w:eastAsia="id-ID"/>
        </w:rPr>
      </w:pPr>
      <w:r w:rsidRPr="00A00B2F">
        <w:rPr>
          <w:rFonts w:ascii="Times New Roman" w:eastAsia="Times New Roman" w:hAnsi="Times New Roman" w:cs="Times New Roman"/>
          <w:lang w:eastAsia="id-ID"/>
        </w:rPr>
        <w:t>Dunia bisnis semakin berkembang, semakin menguatnya arus globalisasi, semakin terbukanya pemikiran manusia. Perkembangan pengetahuan dan teknologi  juga mendukung perubahan tren dalam bisnis, terutama dalam isu keberagaman pekerja. Berikut adalah conntoh perubahan tren pekerja:</w:t>
      </w:r>
    </w:p>
    <w:p w:rsidR="00A00B2F" w:rsidRPr="00A00B2F" w:rsidRDefault="00A00B2F" w:rsidP="00A00B2F">
      <w:pPr>
        <w:spacing w:after="225" w:line="240" w:lineRule="auto"/>
        <w:rPr>
          <w:rFonts w:ascii="Times New Roman" w:eastAsia="Times New Roman" w:hAnsi="Times New Roman" w:cs="Times New Roman"/>
          <w:lang w:eastAsia="id-ID"/>
        </w:rPr>
      </w:pPr>
      <w:r w:rsidRPr="00A00B2F">
        <w:rPr>
          <w:rFonts w:ascii="Times New Roman" w:eastAsia="Times New Roman" w:hAnsi="Times New Roman" w:cs="Times New Roman"/>
          <w:lang w:eastAsia="id-ID"/>
        </w:rPr>
        <w:t>Wanita yang dulunya menjadi minoritas dalam dunia bisnis, kini  telah bergeser pandangan. Faktanya, di Amerika pekerja wanita pada tahun 2008 mencapai 46.5%, dan menurut penelitian, pada tahun 2018 akan meningkat menjadi 46.9%. Peningkatan ini juga seiring dengan menurunnya tingkat pekerja pria dari 53.5% menjadi 53.1%. Hal ini menjadi sangat menarik untuk diperhatikan karena perubahan-perubahan seperti ini akan terus terjadi dan menjadi isu penting dalam bisnis.</w:t>
      </w:r>
    </w:p>
    <w:p w:rsidR="00A00B2F" w:rsidRPr="00A00B2F" w:rsidRDefault="00A00B2F" w:rsidP="00A00B2F">
      <w:pPr>
        <w:spacing w:after="225" w:line="240" w:lineRule="auto"/>
        <w:rPr>
          <w:rFonts w:ascii="Times New Roman" w:eastAsia="Times New Roman" w:hAnsi="Times New Roman" w:cs="Times New Roman"/>
          <w:lang w:eastAsia="id-ID"/>
        </w:rPr>
      </w:pPr>
      <w:r w:rsidRPr="00A00B2F">
        <w:rPr>
          <w:rFonts w:ascii="Times New Roman" w:eastAsia="Times New Roman" w:hAnsi="Times New Roman" w:cs="Times New Roman"/>
          <w:lang w:eastAsia="id-ID"/>
        </w:rPr>
        <w:t>Perubahan seperti ini akan (sudah) kita dapati. Dan Manajer  tidak ada pilihan lain selain menganggap perubahan ini sebagai peluang dan tantangan yang akan membawa kemenangan dalam pasar global.</w:t>
      </w:r>
    </w:p>
    <w:p w:rsidR="00A00B2F" w:rsidRPr="00A00B2F" w:rsidRDefault="00A00B2F" w:rsidP="00A00B2F">
      <w:pPr>
        <w:spacing w:after="225" w:line="240" w:lineRule="auto"/>
        <w:rPr>
          <w:rFonts w:ascii="Times New Roman" w:eastAsia="Times New Roman" w:hAnsi="Times New Roman" w:cs="Times New Roman"/>
          <w:lang w:eastAsia="id-ID"/>
        </w:rPr>
      </w:pPr>
      <w:r w:rsidRPr="0025764B">
        <w:rPr>
          <w:rFonts w:ascii="Times New Roman" w:eastAsia="Times New Roman" w:hAnsi="Times New Roman" w:cs="Times New Roman"/>
          <w:bCs/>
          <w:i/>
          <w:iCs/>
          <w:lang w:eastAsia="id-ID"/>
        </w:rPr>
        <w:t>Workforce diversity: </w:t>
      </w:r>
      <w:r w:rsidRPr="0025764B">
        <w:rPr>
          <w:rFonts w:ascii="Times New Roman" w:eastAsia="Times New Roman" w:hAnsi="Times New Roman" w:cs="Times New Roman"/>
          <w:bCs/>
          <w:lang w:eastAsia="id-ID"/>
        </w:rPr>
        <w:t>Komponen yang penting dalam strategi</w:t>
      </w:r>
    </w:p>
    <w:p w:rsidR="00A00B2F" w:rsidRPr="00A00B2F" w:rsidRDefault="00A00B2F" w:rsidP="00A00B2F">
      <w:pPr>
        <w:spacing w:after="225" w:line="240" w:lineRule="auto"/>
        <w:rPr>
          <w:rFonts w:ascii="Times New Roman" w:eastAsia="Times New Roman" w:hAnsi="Times New Roman" w:cs="Times New Roman"/>
          <w:lang w:eastAsia="id-ID"/>
        </w:rPr>
      </w:pPr>
      <w:r w:rsidRPr="00A00B2F">
        <w:rPr>
          <w:rFonts w:ascii="Times New Roman" w:eastAsia="Times New Roman" w:hAnsi="Times New Roman" w:cs="Times New Roman"/>
          <w:lang w:eastAsia="id-ID"/>
        </w:rPr>
        <w:t>Mengatur perbedaan bukan berarti membatasinya, tapi menetapkan </w:t>
      </w:r>
      <w:r w:rsidRPr="0025764B">
        <w:rPr>
          <w:rFonts w:ascii="Times New Roman" w:eastAsia="Times New Roman" w:hAnsi="Times New Roman" w:cs="Times New Roman"/>
          <w:bCs/>
          <w:lang w:eastAsia="id-ID"/>
        </w:rPr>
        <w:t>keberagaman sebagai cara untuk mempotensikan lingkungan kerja yang seimbang.</w:t>
      </w:r>
      <w:r w:rsidRPr="00A00B2F">
        <w:rPr>
          <w:rFonts w:ascii="Times New Roman" w:eastAsia="Times New Roman" w:hAnsi="Times New Roman" w:cs="Times New Roman"/>
          <w:lang w:eastAsia="id-ID"/>
        </w:rPr>
        <w:t> Ini adalah strategi pragmatis yang berfokus pada memaksimalkan produktivitas, kreativitas, dan komitmen pekerja saat mempertemukan dari kebutuhan kelompok konsumen. Mengatur pekerja yang memiliki keberagaman dengan yang homogen tentu saja berbeda. Kedua kelompok pekerja itu memiliki karakteristik yang berbeda pula. Misalnya dari kelompok pekerja yang homogen atau </w:t>
      </w:r>
      <w:r w:rsidRPr="0025764B">
        <w:rPr>
          <w:rFonts w:ascii="Times New Roman" w:eastAsia="Times New Roman" w:hAnsi="Times New Roman" w:cs="Times New Roman"/>
          <w:i/>
          <w:iCs/>
          <w:lang w:eastAsia="id-ID"/>
        </w:rPr>
        <w:t>equal employment opportunity </w:t>
      </w:r>
      <w:r w:rsidRPr="00A00B2F">
        <w:rPr>
          <w:rFonts w:ascii="Times New Roman" w:eastAsia="Times New Roman" w:hAnsi="Times New Roman" w:cs="Times New Roman"/>
          <w:lang w:eastAsia="id-ID"/>
        </w:rPr>
        <w:t>memiliki karakteristik yang berfokus pada kuntitas, bersikap reaktif, fokus pada internal, fokus pada masalah, </w:t>
      </w:r>
      <w:r w:rsidRPr="0025764B">
        <w:rPr>
          <w:rFonts w:ascii="Times New Roman" w:eastAsia="Times New Roman" w:hAnsi="Times New Roman" w:cs="Times New Roman"/>
          <w:i/>
          <w:iCs/>
          <w:lang w:eastAsia="id-ID"/>
        </w:rPr>
        <w:t>legally driven, </w:t>
      </w:r>
      <w:r w:rsidRPr="00A00B2F">
        <w:rPr>
          <w:rFonts w:ascii="Times New Roman" w:eastAsia="Times New Roman" w:hAnsi="Times New Roman" w:cs="Times New Roman"/>
          <w:lang w:eastAsia="id-ID"/>
        </w:rPr>
        <w:t>dan </w:t>
      </w:r>
      <w:r w:rsidRPr="0025764B">
        <w:rPr>
          <w:rFonts w:ascii="Times New Roman" w:eastAsia="Times New Roman" w:hAnsi="Times New Roman" w:cs="Times New Roman"/>
          <w:i/>
          <w:iCs/>
          <w:lang w:eastAsia="id-ID"/>
        </w:rPr>
        <w:t>assumes assimilation. </w:t>
      </w:r>
      <w:r w:rsidRPr="00A00B2F">
        <w:rPr>
          <w:rFonts w:ascii="Times New Roman" w:eastAsia="Times New Roman" w:hAnsi="Times New Roman" w:cs="Times New Roman"/>
          <w:lang w:eastAsia="id-ID"/>
        </w:rPr>
        <w:t>Sedangkan pekerja yang memiliki keberagaman lebih kepada sifat pro aktif, fokus pada kualitas, fokus pada kesempatan, fokus pada internal dan eksternal, dan lebih terintegrasi.</w:t>
      </w:r>
    </w:p>
    <w:p w:rsidR="00A00B2F" w:rsidRPr="00A00B2F" w:rsidRDefault="00A00B2F" w:rsidP="00A00B2F">
      <w:pPr>
        <w:spacing w:after="225" w:line="240" w:lineRule="auto"/>
        <w:rPr>
          <w:rFonts w:ascii="Times New Roman" w:eastAsia="Times New Roman" w:hAnsi="Times New Roman" w:cs="Times New Roman"/>
          <w:lang w:eastAsia="id-ID"/>
        </w:rPr>
      </w:pPr>
      <w:r w:rsidRPr="00A00B2F">
        <w:rPr>
          <w:rFonts w:ascii="Times New Roman" w:eastAsia="Times New Roman" w:hAnsi="Times New Roman" w:cs="Times New Roman"/>
          <w:lang w:eastAsia="id-ID"/>
        </w:rPr>
        <w:lastRenderedPageBreak/>
        <w:t>Dari hal di atas, memang memiliki pekerja yang beragam lebih menguntungkan, dan sekarang menjadi isu yang penting dalam setiap perusahaan. Berikut adalah sebab keberagaman menjadi isu (aktivitas) yang penting dari sebuah peruasahaan:</w:t>
      </w:r>
    </w:p>
    <w:p w:rsidR="00A00B2F" w:rsidRPr="00A00B2F" w:rsidRDefault="00A00B2F" w:rsidP="00A00B2F">
      <w:pPr>
        <w:numPr>
          <w:ilvl w:val="0"/>
          <w:numId w:val="2"/>
        </w:numPr>
        <w:spacing w:before="100" w:beforeAutospacing="1" w:after="100" w:afterAutospacing="1" w:line="240" w:lineRule="auto"/>
        <w:rPr>
          <w:rFonts w:ascii="Times New Roman" w:eastAsia="Times New Roman" w:hAnsi="Times New Roman" w:cs="Times New Roman"/>
          <w:lang w:eastAsia="id-ID"/>
        </w:rPr>
      </w:pPr>
      <w:r w:rsidRPr="00A00B2F">
        <w:rPr>
          <w:rFonts w:ascii="Times New Roman" w:eastAsia="Times New Roman" w:hAnsi="Times New Roman" w:cs="Times New Roman"/>
          <w:lang w:eastAsia="id-ID"/>
        </w:rPr>
        <w:t>Perubahan dari industri manufaktur pada pelayanan (industri jasa)</w:t>
      </w:r>
    </w:p>
    <w:p w:rsidR="00A00B2F" w:rsidRPr="00A00B2F" w:rsidRDefault="00A00B2F" w:rsidP="00A00B2F">
      <w:pPr>
        <w:numPr>
          <w:ilvl w:val="0"/>
          <w:numId w:val="2"/>
        </w:numPr>
        <w:spacing w:before="100" w:beforeAutospacing="1" w:after="100" w:afterAutospacing="1" w:line="240" w:lineRule="auto"/>
        <w:rPr>
          <w:rFonts w:ascii="Times New Roman" w:eastAsia="Times New Roman" w:hAnsi="Times New Roman" w:cs="Times New Roman"/>
          <w:lang w:eastAsia="id-ID"/>
        </w:rPr>
      </w:pPr>
      <w:r w:rsidRPr="00A00B2F">
        <w:rPr>
          <w:rFonts w:ascii="Times New Roman" w:eastAsia="Times New Roman" w:hAnsi="Times New Roman" w:cs="Times New Roman"/>
          <w:lang w:eastAsia="id-ID"/>
        </w:rPr>
        <w:t>Pasar yang global</w:t>
      </w:r>
    </w:p>
    <w:p w:rsidR="00A00B2F" w:rsidRPr="00A00B2F" w:rsidRDefault="00A00B2F" w:rsidP="00A00B2F">
      <w:pPr>
        <w:numPr>
          <w:ilvl w:val="0"/>
          <w:numId w:val="2"/>
        </w:numPr>
        <w:spacing w:before="100" w:beforeAutospacing="1" w:after="100" w:afterAutospacing="1" w:line="240" w:lineRule="auto"/>
        <w:rPr>
          <w:rFonts w:ascii="Times New Roman" w:eastAsia="Times New Roman" w:hAnsi="Times New Roman" w:cs="Times New Roman"/>
          <w:lang w:eastAsia="id-ID"/>
        </w:rPr>
      </w:pPr>
      <w:r w:rsidRPr="00A00B2F">
        <w:rPr>
          <w:rFonts w:ascii="Times New Roman" w:eastAsia="Times New Roman" w:hAnsi="Times New Roman" w:cs="Times New Roman"/>
          <w:lang w:eastAsia="id-ID"/>
        </w:rPr>
        <w:t>Strategi bisnis baru dengan kerja tim</w:t>
      </w:r>
    </w:p>
    <w:p w:rsidR="00A00B2F" w:rsidRPr="00A00B2F" w:rsidRDefault="00A00B2F" w:rsidP="00A00B2F">
      <w:pPr>
        <w:numPr>
          <w:ilvl w:val="0"/>
          <w:numId w:val="2"/>
        </w:numPr>
        <w:spacing w:before="100" w:beforeAutospacing="1" w:after="100" w:afterAutospacing="1" w:line="240" w:lineRule="auto"/>
        <w:rPr>
          <w:rFonts w:ascii="Times New Roman" w:eastAsia="Times New Roman" w:hAnsi="Times New Roman" w:cs="Times New Roman"/>
          <w:lang w:eastAsia="id-ID"/>
        </w:rPr>
      </w:pPr>
      <w:r w:rsidRPr="00A00B2F">
        <w:rPr>
          <w:rFonts w:ascii="Times New Roman" w:eastAsia="Times New Roman" w:hAnsi="Times New Roman" w:cs="Times New Roman"/>
          <w:lang w:eastAsia="id-ID"/>
        </w:rPr>
        <w:t>Merger dan aliansi membuat perusahaan dengan budaya berberbeda bekerja sama</w:t>
      </w:r>
    </w:p>
    <w:p w:rsidR="00A00B2F" w:rsidRPr="00A00B2F" w:rsidRDefault="00A00B2F" w:rsidP="00A00B2F">
      <w:pPr>
        <w:numPr>
          <w:ilvl w:val="0"/>
          <w:numId w:val="2"/>
        </w:numPr>
        <w:spacing w:before="100" w:beforeAutospacing="1" w:after="100" w:afterAutospacing="1" w:line="240" w:lineRule="auto"/>
        <w:rPr>
          <w:rFonts w:ascii="Times New Roman" w:eastAsia="Times New Roman" w:hAnsi="Times New Roman" w:cs="Times New Roman"/>
          <w:lang w:eastAsia="id-ID"/>
        </w:rPr>
      </w:pPr>
      <w:r w:rsidRPr="00A00B2F">
        <w:rPr>
          <w:rFonts w:ascii="Times New Roman" w:eastAsia="Times New Roman" w:hAnsi="Times New Roman" w:cs="Times New Roman"/>
          <w:lang w:eastAsia="id-ID"/>
        </w:rPr>
        <w:t>Perubahan pasar tenaga kerja</w:t>
      </w:r>
      <w:r w:rsidRPr="0025764B">
        <w:rPr>
          <w:rFonts w:ascii="Times New Roman" w:eastAsia="Times New Roman" w:hAnsi="Times New Roman" w:cs="Times New Roman"/>
          <w:bCs/>
          <w:i/>
          <w:iCs/>
          <w:lang w:eastAsia="id-ID"/>
        </w:rPr>
        <w:t> </w:t>
      </w:r>
    </w:p>
    <w:p w:rsidR="00A00B2F" w:rsidRPr="00A00B2F" w:rsidRDefault="00A00B2F" w:rsidP="00A00B2F">
      <w:pPr>
        <w:spacing w:after="225" w:line="240" w:lineRule="auto"/>
        <w:rPr>
          <w:rFonts w:ascii="Times New Roman" w:eastAsia="Times New Roman" w:hAnsi="Times New Roman" w:cs="Times New Roman"/>
          <w:lang w:eastAsia="id-ID"/>
        </w:rPr>
      </w:pPr>
      <w:r w:rsidRPr="0025764B">
        <w:rPr>
          <w:rFonts w:ascii="Times New Roman" w:eastAsia="Times New Roman" w:hAnsi="Times New Roman" w:cs="Times New Roman"/>
          <w:bCs/>
          <w:i/>
          <w:iCs/>
          <w:lang w:eastAsia="id-ID"/>
        </w:rPr>
        <w:t>The Service Economy</w:t>
      </w:r>
    </w:p>
    <w:p w:rsidR="00A00B2F" w:rsidRPr="00A00B2F" w:rsidRDefault="00A00B2F" w:rsidP="00A00B2F">
      <w:pPr>
        <w:spacing w:after="225" w:line="240" w:lineRule="auto"/>
        <w:rPr>
          <w:rFonts w:ascii="Times New Roman" w:eastAsia="Times New Roman" w:hAnsi="Times New Roman" w:cs="Times New Roman"/>
          <w:lang w:eastAsia="id-ID"/>
        </w:rPr>
      </w:pPr>
      <w:r w:rsidRPr="00A00B2F">
        <w:rPr>
          <w:rFonts w:ascii="Times New Roman" w:eastAsia="Times New Roman" w:hAnsi="Times New Roman" w:cs="Times New Roman"/>
          <w:lang w:eastAsia="id-ID"/>
        </w:rPr>
        <w:t>manufaktur akan mempertahankan pangsa pasar dari total output, sedangkan produktivitas di sektor ini meningkat dan kebutuhan tenaga kerja tambahan menurun. hampir semua pertumbuhan pekerjaan baru akan datang dari industri layanan/ jasa. Pekerjaan industri jasa seperti perbankan, jasa keuangan, pelayanan kesehatan, pariwisata dan ritel banyak berinteraksi dengan pelanggan. Mereka harus memahami dan mengerti pelanggan mereka, mengantisipasi dan memantau kebutuhan dan harapan mereka serta untuk merespon secara sensitif dan tepat kebutuhan tersebut.</w:t>
      </w:r>
    </w:p>
    <w:p w:rsidR="00A00B2F" w:rsidRPr="00A00B2F" w:rsidRDefault="00A00B2F" w:rsidP="00A00B2F">
      <w:pPr>
        <w:spacing w:after="225" w:line="240" w:lineRule="auto"/>
        <w:rPr>
          <w:rFonts w:ascii="Times New Roman" w:eastAsia="Times New Roman" w:hAnsi="Times New Roman" w:cs="Times New Roman"/>
          <w:lang w:eastAsia="id-ID"/>
        </w:rPr>
      </w:pPr>
      <w:r w:rsidRPr="00A00B2F">
        <w:rPr>
          <w:rFonts w:ascii="Times New Roman" w:eastAsia="Times New Roman" w:hAnsi="Times New Roman" w:cs="Times New Roman"/>
          <w:lang w:eastAsia="id-ID"/>
        </w:rPr>
        <w:t>banyak perusahaan sekarang menyadari bahwa tenaga kerja mereka harus mencerminkan pelanggan mereka, ketika perusahaan menyadari bahwa mereka bisa berkomunikasi lebih baik dengan pelanggan melalui karyawan yang mirip dengan pelanggan mereka, perusahaan-perusahaan kemudian menyadari bahwa mereka telah meningkatkan keragaman internal mereka.</w:t>
      </w:r>
    </w:p>
    <w:p w:rsidR="00A00B2F" w:rsidRPr="00A00B2F" w:rsidRDefault="00A00B2F" w:rsidP="00A00B2F">
      <w:pPr>
        <w:spacing w:after="225" w:line="240" w:lineRule="auto"/>
        <w:rPr>
          <w:rFonts w:ascii="Times New Roman" w:eastAsia="Times New Roman" w:hAnsi="Times New Roman" w:cs="Times New Roman"/>
          <w:lang w:eastAsia="id-ID"/>
        </w:rPr>
      </w:pPr>
      <w:r w:rsidRPr="0025764B">
        <w:rPr>
          <w:rFonts w:ascii="Times New Roman" w:eastAsia="Times New Roman" w:hAnsi="Times New Roman" w:cs="Times New Roman"/>
          <w:bCs/>
          <w:i/>
          <w:iCs/>
          <w:lang w:eastAsia="id-ID"/>
        </w:rPr>
        <w:t>The Globalization of Markets</w:t>
      </w:r>
    </w:p>
    <w:p w:rsidR="00A00B2F" w:rsidRPr="00A00B2F" w:rsidRDefault="00A00B2F" w:rsidP="00A00B2F">
      <w:pPr>
        <w:spacing w:after="225" w:line="240" w:lineRule="auto"/>
        <w:rPr>
          <w:rFonts w:ascii="Times New Roman" w:eastAsia="Times New Roman" w:hAnsi="Times New Roman" w:cs="Times New Roman"/>
          <w:lang w:eastAsia="id-ID"/>
        </w:rPr>
      </w:pPr>
      <w:r w:rsidRPr="00A00B2F">
        <w:rPr>
          <w:rFonts w:ascii="Times New Roman" w:eastAsia="Times New Roman" w:hAnsi="Times New Roman" w:cs="Times New Roman"/>
          <w:lang w:eastAsia="id-ID"/>
        </w:rPr>
        <w:t>            organisasi di seluruh dunia bersaing untuk mendapatkan pelanggan, mereka menawarkan pelanggan pilihan yang tersedia bagi mereka di dalam negeri. dengan lebih banyak pilihan untuk memilih, pelanggan memiliki lebih banyak kekuatan untuk berpendapat  bahwa kebutuhan dan keinginan mereka terpuaskan. Untuk memuaskan mereka, perusahaan harus dekat dan sangat dekat dengan para pelanggan. </w:t>
      </w:r>
    </w:p>
    <w:p w:rsidR="00A00B2F" w:rsidRPr="00A00B2F" w:rsidRDefault="00A00B2F" w:rsidP="00A00B2F">
      <w:pPr>
        <w:spacing w:after="225" w:line="240" w:lineRule="auto"/>
        <w:rPr>
          <w:rFonts w:ascii="Times New Roman" w:eastAsia="Times New Roman" w:hAnsi="Times New Roman" w:cs="Times New Roman"/>
          <w:lang w:eastAsia="id-ID"/>
        </w:rPr>
      </w:pPr>
      <w:r w:rsidRPr="0025764B">
        <w:rPr>
          <w:rFonts w:ascii="Times New Roman" w:eastAsia="Times New Roman" w:hAnsi="Times New Roman" w:cs="Times New Roman"/>
          <w:bCs/>
          <w:i/>
          <w:iCs/>
          <w:lang w:eastAsia="id-ID"/>
        </w:rPr>
        <w:t>New Business Strategies That Require More Teamwork</w:t>
      </w:r>
    </w:p>
    <w:p w:rsidR="00A00B2F" w:rsidRPr="00A00B2F" w:rsidRDefault="00A00B2F" w:rsidP="00A00B2F">
      <w:pPr>
        <w:spacing w:after="225" w:line="240" w:lineRule="auto"/>
        <w:rPr>
          <w:rFonts w:ascii="Times New Roman" w:eastAsia="Times New Roman" w:hAnsi="Times New Roman" w:cs="Times New Roman"/>
          <w:lang w:eastAsia="id-ID"/>
        </w:rPr>
      </w:pPr>
      <w:r w:rsidRPr="00A00B2F">
        <w:rPr>
          <w:rFonts w:ascii="Times New Roman" w:eastAsia="Times New Roman" w:hAnsi="Times New Roman" w:cs="Times New Roman"/>
          <w:lang w:eastAsia="id-ID"/>
        </w:rPr>
        <w:t>            untuk bertahan hidup, untuk melayani, dan untuk berhasil organisasi perlu untuk mencapai tujuan yang ditetapkan lebih luas dari sebelumnya (kualitas kelas dunia, kehandalan dan layanan pelanggan) yang berarti melaksanakan strategi bahwa tidak ada satu bagian dari organisasi dapat mengeksekusi sendiri. misalnya, jika strategi bisnis perusahaan menekankan kecepatan di setiap fungsi, perusahaan perlu mengandalkan tim pekerja.</w:t>
      </w:r>
    </w:p>
    <w:p w:rsidR="00A00B2F" w:rsidRPr="00A00B2F" w:rsidRDefault="00A00B2F" w:rsidP="00A00B2F">
      <w:pPr>
        <w:spacing w:after="225" w:line="240" w:lineRule="auto"/>
        <w:rPr>
          <w:rFonts w:ascii="Times New Roman" w:eastAsia="Times New Roman" w:hAnsi="Times New Roman" w:cs="Times New Roman"/>
          <w:lang w:eastAsia="id-ID"/>
        </w:rPr>
      </w:pPr>
      <w:r w:rsidRPr="00A00B2F">
        <w:rPr>
          <w:rFonts w:ascii="Times New Roman" w:eastAsia="Times New Roman" w:hAnsi="Times New Roman" w:cs="Times New Roman"/>
          <w:lang w:eastAsia="id-ID"/>
        </w:rPr>
        <w:t>perusahaan telah menemukan bahwa hanya melalui tim kerja dapat mereka menjalankan strategi baru diadopsi menekankan kualitas yang lebih baik, inovasi, pengendalian biaya atau kecepatan.</w:t>
      </w:r>
    </w:p>
    <w:p w:rsidR="00A00B2F" w:rsidRPr="0025764B" w:rsidRDefault="00A00B2F" w:rsidP="00A00B2F">
      <w:pPr>
        <w:rPr>
          <w:rFonts w:ascii="Times New Roman" w:hAnsi="Times New Roman" w:cs="Times New Roman"/>
        </w:rPr>
      </w:pPr>
    </w:p>
    <w:p w:rsidR="00A00B2F" w:rsidRPr="0025764B" w:rsidRDefault="00A00B2F" w:rsidP="00A00B2F">
      <w:pPr>
        <w:rPr>
          <w:rFonts w:ascii="Times New Roman" w:hAnsi="Times New Roman" w:cs="Times New Roman"/>
        </w:rPr>
      </w:pPr>
    </w:p>
    <w:p w:rsidR="00A00B2F" w:rsidRPr="0025764B" w:rsidRDefault="00A00B2F" w:rsidP="00A00B2F">
      <w:pPr>
        <w:rPr>
          <w:rFonts w:ascii="Times New Roman" w:hAnsi="Times New Roman" w:cs="Times New Roman"/>
        </w:rPr>
      </w:pPr>
    </w:p>
    <w:p w:rsidR="00A00B2F" w:rsidRPr="0025764B" w:rsidRDefault="00A00B2F" w:rsidP="00A00B2F">
      <w:pPr>
        <w:rPr>
          <w:rFonts w:ascii="Times New Roman" w:hAnsi="Times New Roman" w:cs="Times New Roman"/>
        </w:rPr>
      </w:pPr>
    </w:p>
    <w:p w:rsidR="00A00B2F" w:rsidRPr="0025764B" w:rsidRDefault="00A00B2F" w:rsidP="00A00B2F">
      <w:pPr>
        <w:rPr>
          <w:rFonts w:ascii="Times New Roman" w:hAnsi="Times New Roman" w:cs="Times New Roman"/>
        </w:rPr>
      </w:pPr>
    </w:p>
    <w:p w:rsidR="00A00B2F" w:rsidRPr="0025764B" w:rsidRDefault="00A00B2F" w:rsidP="00A00B2F">
      <w:pPr>
        <w:rPr>
          <w:rFonts w:ascii="Times New Roman" w:hAnsi="Times New Roman" w:cs="Times New Roman"/>
        </w:rPr>
      </w:pPr>
      <w:r w:rsidRPr="0025764B">
        <w:rPr>
          <w:rFonts w:ascii="Times New Roman" w:eastAsia="Times New Roman" w:hAnsi="Times New Roman" w:cs="Times New Roman"/>
          <w:noProof/>
          <w:sz w:val="18"/>
          <w:szCs w:val="18"/>
          <w:lang w:eastAsia="id-ID"/>
        </w:rPr>
        <w:drawing>
          <wp:anchor distT="0" distB="0" distL="114300" distR="114300" simplePos="0" relativeHeight="251658240" behindDoc="1" locked="0" layoutInCell="1" allowOverlap="1" wp14:anchorId="678D7A8E" wp14:editId="39A3893B">
            <wp:simplePos x="0" y="0"/>
            <wp:positionH relativeFrom="column">
              <wp:posOffset>447675</wp:posOffset>
            </wp:positionH>
            <wp:positionV relativeFrom="paragraph">
              <wp:posOffset>-638810</wp:posOffset>
            </wp:positionV>
            <wp:extent cx="4876800" cy="1838325"/>
            <wp:effectExtent l="0" t="0" r="0" b="9525"/>
            <wp:wrapNone/>
            <wp:docPr id="1" name="Picture 1" descr="C:\Users\Lab Ekop\Downloads\values-based-diversity-ei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b Ekop\Downloads\values-based-diversity-eiu.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6800" cy="1838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0B2F" w:rsidRPr="0025764B" w:rsidRDefault="00A00B2F" w:rsidP="00A00B2F">
      <w:pPr>
        <w:rPr>
          <w:rFonts w:ascii="Times New Roman" w:hAnsi="Times New Roman" w:cs="Times New Roman"/>
        </w:rPr>
      </w:pPr>
    </w:p>
    <w:p w:rsidR="00A00B2F" w:rsidRPr="0025764B" w:rsidRDefault="00A00B2F" w:rsidP="00A00B2F">
      <w:pPr>
        <w:rPr>
          <w:rFonts w:ascii="Times New Roman" w:hAnsi="Times New Roman" w:cs="Times New Roman"/>
        </w:rPr>
      </w:pPr>
    </w:p>
    <w:p w:rsidR="00A00B2F" w:rsidRPr="0025764B" w:rsidRDefault="00A00B2F" w:rsidP="00A00B2F">
      <w:pPr>
        <w:rPr>
          <w:rFonts w:ascii="Times New Roman" w:hAnsi="Times New Roman" w:cs="Times New Roman"/>
        </w:rPr>
      </w:pPr>
    </w:p>
    <w:p w:rsidR="00A00B2F" w:rsidRPr="0025764B" w:rsidRDefault="00A00B2F" w:rsidP="00A00B2F">
      <w:pPr>
        <w:rPr>
          <w:rFonts w:ascii="Times New Roman" w:hAnsi="Times New Roman" w:cs="Times New Roman"/>
        </w:rPr>
      </w:pPr>
      <w:r w:rsidRPr="0025764B">
        <w:rPr>
          <w:rFonts w:ascii="Times New Roman" w:hAnsi="Times New Roman" w:cs="Times New Roman"/>
        </w:rPr>
        <w:t>Ketika responden ditanya tentang manfaat utama dari beragam tenaga kerja, 83% eksekutif melaporkan bahwa tenaga kerja yang beragam meningkatkan kemampuan perusahaan mereka untuk menangkap dan mempertahankan basis klien yang beragam; 82% setuju bahwa pendekatan strategis untuk mengelola keragaman dapat membantu mengakses kumpulan bakat yang kaya; dan 80% melihat manajemen keragaman sebagai menghasilkan keunggulan kompetitif di pasar tenaga kerja. Sementara kasus keragaman telah berubah selama bertahun-tahun, dari inisiatif sosial (itu hal yang benar untuk dilakukan) untuk argumen strategis untuk mendukung dan menciptakan inovasi baru, intinya tetap sama - selalu tentang kesuksesan bisnis dan pasar yang kompetitif. keuntungan. Dengan tenaga kerja yang semakin beragam dan multigenerasi yang ada saat ini, strategi organisasi tertentu akan membutuhkan penyesuaian yang lebih besar. Menurut studi EIU, karakteristik tenaga kerja teratas yang akan membutuhkan perubahan terbesar dalam strategi SDM selama tiga tahun ke depan (dikutip oleh 57% eksekutif) adalah "kurangnya minat dalam mengasimilasi nilai-nilai organisasi" diikuti oleh "nilai-nilai yang bertentangan dari tenaga kerja multi-generasi ”(51%) dan ketiga“ perbedaan pendidikan antar karyawan ”(50%).</w:t>
      </w:r>
    </w:p>
    <w:p w:rsidR="00406583" w:rsidRPr="00A7122C" w:rsidRDefault="00A00B2F" w:rsidP="00A00B2F">
      <w:r w:rsidRPr="0025764B">
        <w:rPr>
          <w:rFonts w:ascii="Times New Roman" w:hAnsi="Times New Roman" w:cs="Times New Roman"/>
        </w:rPr>
        <w:t>Mengingat manfaat strategis dari kumpulan bakat beragam yang dikutip oleh eksekutif, strategi apa yang digunakan organisasi untuk mendukung dan melibatkan beragam bakat? Empat strategi teratas yang didaftar oleh responden berfokus hampir secara eksklusif pada pembelajaran dan pengembangan: "mentoring karyawan potensial baru dan tinggi", "mengekspos karyawan potensial yang tinggi untuk situasi bisnis yang beragam", "peluang untuk karir internasional", dan "peluang bagi tim yang beragam untuk mengatasi tantangan bisnis strategis ”. Ketika ditanya tentang teknologi yang digunakan untuk mengelola beragam tenaga kerja, 35% responden mengutip sistem informasi sumber daya manusia (HRIS) sebagai teknologi yang diadopsi tertinggi, diikuti oleh sistem e-learning sebesar 31%, dan konferensi video sebesar 25%. Menariknya mengingat jumlah hype dan energi di sekitar media sosial, adopsi jejaring sosial perusahaan sebagai sarana untuk mengelola beragam tenaga kerja rendah, dengan hanya 20% responden melaporkan ini sebagai alat yang diadopsi.</w:t>
      </w:r>
    </w:p>
    <w:p w:rsidR="00BE0A49" w:rsidRPr="00A7122C" w:rsidRDefault="00BE0A49" w:rsidP="00A00B2F"/>
    <w:p w:rsidR="00BE0A49" w:rsidRPr="00A7122C" w:rsidRDefault="00BE0A49" w:rsidP="00A00B2F"/>
    <w:p w:rsidR="00BE0A49" w:rsidRPr="00A7122C" w:rsidRDefault="00BE0A49" w:rsidP="00A00B2F"/>
    <w:p w:rsidR="00BE0A49" w:rsidRPr="00A7122C" w:rsidRDefault="00BE0A49" w:rsidP="00A00B2F"/>
    <w:p w:rsidR="00BE0A49" w:rsidRPr="00A7122C" w:rsidRDefault="00BE0A49" w:rsidP="00A00B2F"/>
    <w:p w:rsidR="00BE0A49" w:rsidRDefault="00BE0A49" w:rsidP="00A00B2F"/>
    <w:p w:rsidR="0025764B" w:rsidRDefault="0025764B" w:rsidP="00A00B2F"/>
    <w:p w:rsidR="0025764B" w:rsidRDefault="0025764B" w:rsidP="00A00B2F"/>
    <w:p w:rsidR="0025764B" w:rsidRDefault="0025764B" w:rsidP="00A00B2F"/>
    <w:p w:rsidR="0025764B" w:rsidRPr="00A7122C" w:rsidRDefault="0025764B" w:rsidP="00A00B2F"/>
    <w:p w:rsidR="00BE0A49" w:rsidRPr="0025764B" w:rsidRDefault="00BE0A49" w:rsidP="00BE0A49">
      <w:pPr>
        <w:jc w:val="center"/>
        <w:rPr>
          <w:sz w:val="24"/>
          <w:szCs w:val="24"/>
        </w:rPr>
      </w:pPr>
      <w:r w:rsidRPr="0025764B">
        <w:rPr>
          <w:sz w:val="24"/>
          <w:szCs w:val="24"/>
        </w:rPr>
        <w:lastRenderedPageBreak/>
        <w:t>BAB II</w:t>
      </w:r>
    </w:p>
    <w:p w:rsidR="00A00B2F" w:rsidRPr="0025764B" w:rsidRDefault="00A00B2F" w:rsidP="00BE0A49">
      <w:pPr>
        <w:jc w:val="center"/>
        <w:rPr>
          <w:sz w:val="24"/>
          <w:szCs w:val="24"/>
        </w:rPr>
      </w:pPr>
      <w:r w:rsidRPr="0025764B">
        <w:rPr>
          <w:sz w:val="24"/>
          <w:szCs w:val="24"/>
        </w:rPr>
        <w:t>Kajian Pustaka</w:t>
      </w:r>
    </w:p>
    <w:p w:rsidR="00A00B2F" w:rsidRPr="0025764B" w:rsidRDefault="00A00B2F" w:rsidP="00A00B2F">
      <w:pPr>
        <w:rPr>
          <w:rFonts w:ascii="Times New Roman" w:hAnsi="Times New Roman" w:cs="Times New Roman"/>
        </w:rPr>
      </w:pPr>
      <w:r w:rsidRPr="0025764B">
        <w:rPr>
          <w:rFonts w:ascii="Times New Roman" w:hAnsi="Times New Roman" w:cs="Times New Roman"/>
        </w:rPr>
        <w:t>A. Apa itu keyakinan?</w:t>
      </w:r>
    </w:p>
    <w:p w:rsidR="00A00B2F" w:rsidRPr="0025764B" w:rsidRDefault="00A00B2F" w:rsidP="00A00B2F">
      <w:pPr>
        <w:rPr>
          <w:rFonts w:ascii="Times New Roman" w:hAnsi="Times New Roman" w:cs="Times New Roman"/>
        </w:rPr>
      </w:pPr>
      <w:r w:rsidRPr="0025764B">
        <w:rPr>
          <w:rFonts w:ascii="Times New Roman" w:hAnsi="Times New Roman" w:cs="Times New Roman"/>
        </w:rPr>
        <w:t>Keyakinan adalah ide yang</w:t>
      </w:r>
      <w:r w:rsidRPr="0025764B">
        <w:rPr>
          <w:rFonts w:ascii="Times New Roman" w:hAnsi="Times New Roman" w:cs="Times New Roman"/>
        </w:rPr>
        <w:t xml:space="preserve"> dianggap benar oleh seseorang.</w:t>
      </w:r>
      <w:r w:rsidR="00C835FE" w:rsidRPr="0025764B">
        <w:rPr>
          <w:rFonts w:ascii="Times New Roman" w:hAnsi="Times New Roman" w:cs="Times New Roman"/>
        </w:rPr>
        <w:t xml:space="preserve"> </w:t>
      </w:r>
      <w:r w:rsidRPr="0025764B">
        <w:rPr>
          <w:rFonts w:ascii="Times New Roman" w:hAnsi="Times New Roman" w:cs="Times New Roman"/>
        </w:rPr>
        <w:t xml:space="preserve">Seseorang dapat mendasarkan keyakinan pada kepastian (misalnya prinsip matematika), </w:t>
      </w:r>
      <w:r w:rsidRPr="0025764B">
        <w:rPr>
          <w:rFonts w:ascii="Times New Roman" w:hAnsi="Times New Roman" w:cs="Times New Roman"/>
        </w:rPr>
        <w:t>probabilitas atau masalah iman.</w:t>
      </w:r>
    </w:p>
    <w:p w:rsidR="00A00B2F" w:rsidRPr="0025764B" w:rsidRDefault="00A00B2F" w:rsidP="00A00B2F">
      <w:pPr>
        <w:rPr>
          <w:rFonts w:ascii="Times New Roman" w:hAnsi="Times New Roman" w:cs="Times New Roman"/>
        </w:rPr>
      </w:pPr>
      <w:r w:rsidRPr="0025764B">
        <w:rPr>
          <w:rFonts w:ascii="Times New Roman" w:hAnsi="Times New Roman" w:cs="Times New Roman"/>
        </w:rPr>
        <w:t>Keyakinan dapat berasal dari</w:t>
      </w:r>
      <w:r w:rsidR="00C835FE" w:rsidRPr="0025764B">
        <w:rPr>
          <w:rFonts w:ascii="Times New Roman" w:hAnsi="Times New Roman" w:cs="Times New Roman"/>
        </w:rPr>
        <w:t xml:space="preserve"> sumber yang berbeda, termasuk:</w:t>
      </w:r>
    </w:p>
    <w:p w:rsidR="00A00B2F" w:rsidRPr="0025764B" w:rsidRDefault="00C835FE" w:rsidP="00A00B2F">
      <w:pPr>
        <w:rPr>
          <w:rFonts w:ascii="Times New Roman" w:hAnsi="Times New Roman" w:cs="Times New Roman"/>
        </w:rPr>
      </w:pPr>
      <w:r w:rsidRPr="0025764B">
        <w:rPr>
          <w:rFonts w:ascii="Times New Roman" w:hAnsi="Times New Roman" w:cs="Times New Roman"/>
        </w:rPr>
        <w:t>-</w:t>
      </w:r>
      <w:r w:rsidR="00A00B2F" w:rsidRPr="0025764B">
        <w:rPr>
          <w:rFonts w:ascii="Times New Roman" w:hAnsi="Times New Roman" w:cs="Times New Roman"/>
        </w:rPr>
        <w:t>pengalaman atau eksperimen seseorang</w:t>
      </w:r>
    </w:p>
    <w:p w:rsidR="00A00B2F" w:rsidRPr="0025764B" w:rsidRDefault="00C835FE" w:rsidP="00A00B2F">
      <w:pPr>
        <w:rPr>
          <w:rFonts w:ascii="Times New Roman" w:hAnsi="Times New Roman" w:cs="Times New Roman"/>
        </w:rPr>
      </w:pPr>
      <w:r w:rsidRPr="0025764B">
        <w:rPr>
          <w:rFonts w:ascii="Times New Roman" w:hAnsi="Times New Roman" w:cs="Times New Roman"/>
        </w:rPr>
        <w:t>-</w:t>
      </w:r>
      <w:r w:rsidR="00A00B2F" w:rsidRPr="0025764B">
        <w:rPr>
          <w:rFonts w:ascii="Times New Roman" w:hAnsi="Times New Roman" w:cs="Times New Roman"/>
        </w:rPr>
        <w:t>penerimaan norma-norma budaya dan kemasyarakatan (misalnya agama)</w:t>
      </w:r>
    </w:p>
    <w:p w:rsidR="00A00B2F" w:rsidRPr="0025764B" w:rsidRDefault="00C835FE" w:rsidP="00A00B2F">
      <w:pPr>
        <w:rPr>
          <w:rFonts w:ascii="Times New Roman" w:hAnsi="Times New Roman" w:cs="Times New Roman"/>
        </w:rPr>
      </w:pPr>
      <w:r w:rsidRPr="0025764B">
        <w:rPr>
          <w:rFonts w:ascii="Times New Roman" w:hAnsi="Times New Roman" w:cs="Times New Roman"/>
        </w:rPr>
        <w:t>-</w:t>
      </w:r>
      <w:r w:rsidR="00A00B2F" w:rsidRPr="0025764B">
        <w:rPr>
          <w:rFonts w:ascii="Times New Roman" w:hAnsi="Times New Roman" w:cs="Times New Roman"/>
        </w:rPr>
        <w:t>apa yang orang lain katakan (mis. pendidikan atau bimbingan).</w:t>
      </w:r>
    </w:p>
    <w:p w:rsidR="00A00B2F" w:rsidRPr="0025764B" w:rsidRDefault="00A00B2F" w:rsidP="00A00B2F">
      <w:pPr>
        <w:rPr>
          <w:rFonts w:ascii="Times New Roman" w:hAnsi="Times New Roman" w:cs="Times New Roman"/>
        </w:rPr>
      </w:pPr>
      <w:r w:rsidRPr="0025764B">
        <w:rPr>
          <w:rFonts w:ascii="Times New Roman" w:hAnsi="Times New Roman" w:cs="Times New Roman"/>
        </w:rPr>
        <w:t>Suatu keyakinan potensial duduk bersama orang itu sampai mereka menerimanya sebagai kebenaran, dan mengadopsinya sebagai bagian dari sistem</w:t>
      </w:r>
      <w:r w:rsidRPr="0025764B">
        <w:rPr>
          <w:rFonts w:ascii="Times New Roman" w:hAnsi="Times New Roman" w:cs="Times New Roman"/>
        </w:rPr>
        <w:t xml:space="preserve"> kepercayaan individual mereka.</w:t>
      </w:r>
      <w:r w:rsidR="00C835FE" w:rsidRPr="0025764B">
        <w:rPr>
          <w:rFonts w:ascii="Times New Roman" w:hAnsi="Times New Roman" w:cs="Times New Roman"/>
        </w:rPr>
        <w:t xml:space="preserve"> </w:t>
      </w:r>
      <w:r w:rsidRPr="0025764B">
        <w:rPr>
          <w:rFonts w:ascii="Times New Roman" w:hAnsi="Times New Roman" w:cs="Times New Roman"/>
        </w:rPr>
        <w:t xml:space="preserve">Setiap orang mengevaluasi dan mencari alasan yang kuat atau bukti untuk keyakinan potensial </w:t>
      </w:r>
      <w:r w:rsidRPr="0025764B">
        <w:rPr>
          <w:rFonts w:ascii="Times New Roman" w:hAnsi="Times New Roman" w:cs="Times New Roman"/>
        </w:rPr>
        <w:t>ini dengan cara mereka sendiri.</w:t>
      </w:r>
      <w:r w:rsidR="00C835FE" w:rsidRPr="0025764B">
        <w:rPr>
          <w:rFonts w:ascii="Times New Roman" w:hAnsi="Times New Roman" w:cs="Times New Roman"/>
        </w:rPr>
        <w:t xml:space="preserve"> </w:t>
      </w:r>
      <w:r w:rsidRPr="0025764B">
        <w:rPr>
          <w:rFonts w:ascii="Times New Roman" w:hAnsi="Times New Roman" w:cs="Times New Roman"/>
        </w:rPr>
        <w:t xml:space="preserve">Begitu seseorang menerima keyakinan sebagai kebenaran yang ingin mereka pertahankan, itu dapat dikatakan sebagai bagian </w:t>
      </w:r>
      <w:r w:rsidR="00C835FE" w:rsidRPr="0025764B">
        <w:rPr>
          <w:rFonts w:ascii="Times New Roman" w:hAnsi="Times New Roman" w:cs="Times New Roman"/>
        </w:rPr>
        <w:t>dari sistem kepercayaan mereka.</w:t>
      </w:r>
    </w:p>
    <w:p w:rsidR="00A00B2F" w:rsidRPr="0025764B" w:rsidRDefault="00C835FE" w:rsidP="00A00B2F">
      <w:pPr>
        <w:rPr>
          <w:rFonts w:ascii="Times New Roman" w:hAnsi="Times New Roman" w:cs="Times New Roman"/>
        </w:rPr>
      </w:pPr>
      <w:r w:rsidRPr="0025764B">
        <w:rPr>
          <w:rFonts w:ascii="Times New Roman" w:hAnsi="Times New Roman" w:cs="Times New Roman"/>
        </w:rPr>
        <w:t xml:space="preserve">B. </w:t>
      </w:r>
      <w:r w:rsidR="00A00B2F" w:rsidRPr="0025764B">
        <w:rPr>
          <w:rFonts w:ascii="Times New Roman" w:hAnsi="Times New Roman" w:cs="Times New Roman"/>
        </w:rPr>
        <w:t>Apa itu nilai pribadi?</w:t>
      </w:r>
    </w:p>
    <w:p w:rsidR="00A00B2F" w:rsidRPr="0025764B" w:rsidRDefault="00A00B2F" w:rsidP="00A00B2F">
      <w:pPr>
        <w:rPr>
          <w:rFonts w:ascii="Times New Roman" w:hAnsi="Times New Roman" w:cs="Times New Roman"/>
        </w:rPr>
      </w:pPr>
      <w:r w:rsidRPr="0025764B">
        <w:rPr>
          <w:rFonts w:ascii="Times New Roman" w:hAnsi="Times New Roman" w:cs="Times New Roman"/>
        </w:rPr>
        <w:t>Nilai adalah keyakinan jangka panjang yang stabil tentang apa yang penting bagi seseorang. Mereka menjadi standar di mana orang mengatur hidup mer</w:t>
      </w:r>
      <w:r w:rsidRPr="0025764B">
        <w:rPr>
          <w:rFonts w:ascii="Times New Roman" w:hAnsi="Times New Roman" w:cs="Times New Roman"/>
        </w:rPr>
        <w:t>eka dan membuat pilihan mereka.</w:t>
      </w:r>
      <w:r w:rsidR="00C835FE" w:rsidRPr="0025764B">
        <w:rPr>
          <w:rFonts w:ascii="Times New Roman" w:hAnsi="Times New Roman" w:cs="Times New Roman"/>
        </w:rPr>
        <w:t xml:space="preserve"> </w:t>
      </w:r>
      <w:r w:rsidRPr="0025764B">
        <w:rPr>
          <w:rFonts w:ascii="Times New Roman" w:hAnsi="Times New Roman" w:cs="Times New Roman"/>
        </w:rPr>
        <w:t>Keyakinan akan berkembang menjadi nilai ketika komitmen orang itu tumbuh dan mer</w:t>
      </w:r>
      <w:r w:rsidRPr="0025764B">
        <w:rPr>
          <w:rFonts w:ascii="Times New Roman" w:hAnsi="Times New Roman" w:cs="Times New Roman"/>
        </w:rPr>
        <w:t>eka melihatnya sebagai penting.</w:t>
      </w:r>
      <w:r w:rsidR="00C835FE" w:rsidRPr="0025764B">
        <w:rPr>
          <w:rFonts w:ascii="Times New Roman" w:hAnsi="Times New Roman" w:cs="Times New Roman"/>
        </w:rPr>
        <w:t xml:space="preserve"> </w:t>
      </w:r>
      <w:r w:rsidRPr="0025764B">
        <w:rPr>
          <w:rFonts w:ascii="Times New Roman" w:hAnsi="Times New Roman" w:cs="Times New Roman"/>
        </w:rPr>
        <w:t xml:space="preserve">Adalah mungkin untuk mengkategorikan keyakinan ke dalam berbagai jenis nilai yang berbeda - contoh termasuk nilai-nilai yang berhubungan dengan kebahagiaan, kekayaan, </w:t>
      </w:r>
      <w:r w:rsidRPr="0025764B">
        <w:rPr>
          <w:rFonts w:ascii="Times New Roman" w:hAnsi="Times New Roman" w:cs="Times New Roman"/>
        </w:rPr>
        <w:t>kesuksesan karir atau keluarga.</w:t>
      </w:r>
      <w:r w:rsidR="00C835FE" w:rsidRPr="0025764B">
        <w:rPr>
          <w:rFonts w:ascii="Times New Roman" w:hAnsi="Times New Roman" w:cs="Times New Roman"/>
        </w:rPr>
        <w:t xml:space="preserve"> </w:t>
      </w:r>
      <w:r w:rsidRPr="0025764B">
        <w:rPr>
          <w:rFonts w:ascii="Times New Roman" w:hAnsi="Times New Roman" w:cs="Times New Roman"/>
        </w:rPr>
        <w:t>Seseorang harus mampu mengartikulasikan nilai-nilai mereka untuk membuat keputusan yang jelas, rasional, be</w:t>
      </w:r>
      <w:r w:rsidR="00C835FE" w:rsidRPr="0025764B">
        <w:rPr>
          <w:rFonts w:ascii="Times New Roman" w:hAnsi="Times New Roman" w:cs="Times New Roman"/>
        </w:rPr>
        <w:t>rtanggung jawab, dan konsisten.</w:t>
      </w:r>
    </w:p>
    <w:p w:rsidR="00A00B2F" w:rsidRPr="0025764B" w:rsidRDefault="00C835FE" w:rsidP="00A00B2F">
      <w:pPr>
        <w:rPr>
          <w:rFonts w:ascii="Times New Roman" w:hAnsi="Times New Roman" w:cs="Times New Roman"/>
        </w:rPr>
      </w:pPr>
      <w:r w:rsidRPr="0025764B">
        <w:rPr>
          <w:rFonts w:ascii="Times New Roman" w:hAnsi="Times New Roman" w:cs="Times New Roman"/>
        </w:rPr>
        <w:t xml:space="preserve">C. </w:t>
      </w:r>
      <w:r w:rsidR="00A00B2F" w:rsidRPr="0025764B">
        <w:rPr>
          <w:rFonts w:ascii="Times New Roman" w:hAnsi="Times New Roman" w:cs="Times New Roman"/>
        </w:rPr>
        <w:t>Apa itu sikap?</w:t>
      </w:r>
    </w:p>
    <w:p w:rsidR="00A00B2F" w:rsidRPr="0025764B" w:rsidRDefault="00A00B2F" w:rsidP="00A00B2F">
      <w:pPr>
        <w:rPr>
          <w:rFonts w:ascii="Times New Roman" w:hAnsi="Times New Roman" w:cs="Times New Roman"/>
        </w:rPr>
      </w:pPr>
      <w:r w:rsidRPr="0025764B">
        <w:rPr>
          <w:rFonts w:ascii="Times New Roman" w:hAnsi="Times New Roman" w:cs="Times New Roman"/>
        </w:rPr>
        <w:t>Sikap adalah disposisi mental yang dimiliki orang terhadap orang lain dan keadaan saat ini sebelum membuat keputusan yang menghasilkan perilaku. Orang-orang terutama membentuk sikap mereka dari nilai-nilai d</w:t>
      </w:r>
      <w:r w:rsidRPr="0025764B">
        <w:rPr>
          <w:rFonts w:ascii="Times New Roman" w:hAnsi="Times New Roman" w:cs="Times New Roman"/>
        </w:rPr>
        <w:t>an keyakinan yang mendasarinya.</w:t>
      </w:r>
    </w:p>
    <w:p w:rsidR="00A00B2F" w:rsidRPr="0025764B" w:rsidRDefault="00A00B2F" w:rsidP="00A00B2F">
      <w:pPr>
        <w:rPr>
          <w:rFonts w:ascii="Times New Roman" w:hAnsi="Times New Roman" w:cs="Times New Roman"/>
        </w:rPr>
      </w:pPr>
      <w:r w:rsidRPr="0025764B">
        <w:rPr>
          <w:rFonts w:ascii="Times New Roman" w:hAnsi="Times New Roman" w:cs="Times New Roman"/>
        </w:rPr>
        <w:t>Namun, faktor-faktor yang mungkin tidak diinternalisasi karena keyakinan dan nilai masih bisa mempengaruhi sikap seseorang pada titik pengambilan keputusan. Pengaruh yang khas termasuk keinginan untuk menyenangkan, kebenaran politik, kenyamanan, tekanan teman sebaya, dan tekanan psikologis.</w:t>
      </w:r>
      <w:r w:rsidRPr="0025764B">
        <w:rPr>
          <w:rFonts w:ascii="Times New Roman" w:hAnsi="Times New Roman" w:cs="Times New Roman"/>
        </w:rPr>
        <w:t xml:space="preserve"> </w:t>
      </w:r>
    </w:p>
    <w:p w:rsidR="00C835FE" w:rsidRPr="0025764B" w:rsidRDefault="00C835FE" w:rsidP="00C835FE">
      <w:pPr>
        <w:rPr>
          <w:rFonts w:ascii="Times New Roman" w:hAnsi="Times New Roman" w:cs="Times New Roman"/>
        </w:rPr>
      </w:pPr>
      <w:r w:rsidRPr="0025764B">
        <w:rPr>
          <w:rFonts w:ascii="Times New Roman" w:hAnsi="Times New Roman" w:cs="Times New Roman"/>
        </w:rPr>
        <w:t xml:space="preserve">D. </w:t>
      </w:r>
      <w:r w:rsidRPr="0025764B">
        <w:rPr>
          <w:rFonts w:ascii="Times New Roman" w:hAnsi="Times New Roman" w:cs="Times New Roman"/>
        </w:rPr>
        <w:t>Apa itu Skill?</w:t>
      </w:r>
    </w:p>
    <w:p w:rsidR="00C835FE" w:rsidRPr="0025764B" w:rsidRDefault="00C835FE" w:rsidP="00C835FE">
      <w:pPr>
        <w:rPr>
          <w:rFonts w:ascii="Times New Roman" w:hAnsi="Times New Roman" w:cs="Times New Roman"/>
        </w:rPr>
      </w:pPr>
      <w:r w:rsidRPr="0025764B">
        <w:rPr>
          <w:rFonts w:ascii="Times New Roman" w:hAnsi="Times New Roman" w:cs="Times New Roman"/>
        </w:rPr>
        <w:t>Definisi-definisi ini diekstraksi dari sejumlah sumber yang berbeda, tetapi mereka semua tampaknya mengatakan, lebih-atau-kura</w:t>
      </w:r>
      <w:r w:rsidRPr="0025764B">
        <w:rPr>
          <w:rFonts w:ascii="Times New Roman" w:hAnsi="Times New Roman" w:cs="Times New Roman"/>
        </w:rPr>
        <w:t>ng, hal yang sama:</w:t>
      </w:r>
    </w:p>
    <w:p w:rsidR="00C835FE" w:rsidRPr="0025764B" w:rsidRDefault="00C835FE" w:rsidP="00C835FE">
      <w:pPr>
        <w:rPr>
          <w:rFonts w:ascii="Times New Roman" w:hAnsi="Times New Roman" w:cs="Times New Roman"/>
        </w:rPr>
      </w:pPr>
      <w:r w:rsidRPr="0025764B">
        <w:rPr>
          <w:rFonts w:ascii="Times New Roman" w:hAnsi="Times New Roman" w:cs="Times New Roman"/>
        </w:rPr>
        <w:t>-</w:t>
      </w:r>
      <w:r w:rsidRPr="0025764B">
        <w:rPr>
          <w:rFonts w:ascii="Times New Roman" w:hAnsi="Times New Roman" w:cs="Times New Roman"/>
        </w:rPr>
        <w:t>Kemahiran, fasilitas, atau ketangkasan yang diperoleh atau dikembangkan melalui pelatihan atau pengalaman.</w:t>
      </w:r>
    </w:p>
    <w:p w:rsidR="00C835FE" w:rsidRPr="0025764B" w:rsidRDefault="00C835FE" w:rsidP="00C835FE">
      <w:pPr>
        <w:rPr>
          <w:rFonts w:ascii="Times New Roman" w:hAnsi="Times New Roman" w:cs="Times New Roman"/>
        </w:rPr>
      </w:pPr>
      <w:r w:rsidRPr="0025764B">
        <w:rPr>
          <w:rFonts w:ascii="Times New Roman" w:hAnsi="Times New Roman" w:cs="Times New Roman"/>
        </w:rPr>
        <w:t>-</w:t>
      </w:r>
      <w:r w:rsidRPr="0025764B">
        <w:rPr>
          <w:rFonts w:ascii="Times New Roman" w:hAnsi="Times New Roman" w:cs="Times New Roman"/>
        </w:rPr>
        <w:t>Kemampuan, datang dari pengetahuan, latihan, bakat, dll, untuk melakukan sesuatu dengan baik</w:t>
      </w:r>
    </w:p>
    <w:p w:rsidR="00C835FE" w:rsidRPr="0025764B" w:rsidRDefault="00C835FE" w:rsidP="00C835FE">
      <w:pPr>
        <w:rPr>
          <w:rFonts w:ascii="Times New Roman" w:hAnsi="Times New Roman" w:cs="Times New Roman"/>
        </w:rPr>
      </w:pPr>
      <w:r w:rsidRPr="0025764B">
        <w:rPr>
          <w:rFonts w:ascii="Times New Roman" w:hAnsi="Times New Roman" w:cs="Times New Roman"/>
        </w:rPr>
        <w:lastRenderedPageBreak/>
        <w:t>-</w:t>
      </w:r>
      <w:r w:rsidRPr="0025764B">
        <w:rPr>
          <w:rFonts w:ascii="Times New Roman" w:hAnsi="Times New Roman" w:cs="Times New Roman"/>
        </w:rPr>
        <w:t>Kemampuan dan kapasitas yang diperoleh melalui upaya yang disengaja, sistematis, dan berkelanjutan untuk lancar dan adaptif melakukan kegiatan kompleks atau fungsi pekerjaan yang melibatkan ide (keterampilan kognitif), hal-hal (keterampilan teknis), dan / atau orang (keterampilan interpersonal).</w:t>
      </w:r>
    </w:p>
    <w:p w:rsidR="00C835FE" w:rsidRPr="0025764B" w:rsidRDefault="00C835FE" w:rsidP="00C835FE">
      <w:pPr>
        <w:rPr>
          <w:rFonts w:ascii="Times New Roman" w:hAnsi="Times New Roman" w:cs="Times New Roman"/>
        </w:rPr>
      </w:pPr>
      <w:r w:rsidRPr="0025764B">
        <w:rPr>
          <w:rFonts w:ascii="Times New Roman" w:hAnsi="Times New Roman" w:cs="Times New Roman"/>
        </w:rPr>
        <w:t>-</w:t>
      </w:r>
      <w:r w:rsidRPr="0025764B">
        <w:rPr>
          <w:rFonts w:ascii="Times New Roman" w:hAnsi="Times New Roman" w:cs="Times New Roman"/>
        </w:rPr>
        <w:t>Keterampilan adalah kemampuan yang dipelajari untuk melaksanakan hasil yang telah ditentukan</w:t>
      </w:r>
    </w:p>
    <w:p w:rsidR="00C835FE" w:rsidRPr="0025764B" w:rsidRDefault="00C835FE" w:rsidP="00C835FE">
      <w:pPr>
        <w:rPr>
          <w:rFonts w:ascii="Times New Roman" w:hAnsi="Times New Roman" w:cs="Times New Roman"/>
        </w:rPr>
      </w:pPr>
      <w:r w:rsidRPr="0025764B">
        <w:rPr>
          <w:rFonts w:ascii="Times New Roman" w:hAnsi="Times New Roman" w:cs="Times New Roman"/>
        </w:rPr>
        <w:t>-</w:t>
      </w:r>
      <w:r w:rsidRPr="0025764B">
        <w:rPr>
          <w:rFonts w:ascii="Times New Roman" w:hAnsi="Times New Roman" w:cs="Times New Roman"/>
        </w:rPr>
        <w:t>Kemampuan yang dipelajari untuk mewujudkan hasil yang Anda inginkan, dengan kepastian dan efisiensi maksimum</w:t>
      </w:r>
    </w:p>
    <w:p w:rsidR="00C835FE" w:rsidRPr="0025764B" w:rsidRDefault="00C835FE" w:rsidP="00C835FE">
      <w:pPr>
        <w:rPr>
          <w:rFonts w:ascii="Times New Roman" w:hAnsi="Times New Roman" w:cs="Times New Roman"/>
        </w:rPr>
      </w:pPr>
      <w:r w:rsidRPr="0025764B">
        <w:rPr>
          <w:rFonts w:ascii="Times New Roman" w:hAnsi="Times New Roman" w:cs="Times New Roman"/>
        </w:rPr>
        <w:t>-</w:t>
      </w:r>
      <w:r w:rsidRPr="0025764B">
        <w:rPr>
          <w:rFonts w:ascii="Times New Roman" w:hAnsi="Times New Roman" w:cs="Times New Roman"/>
        </w:rPr>
        <w:t>Kemahiran, fasilitas, atau ketangkasan yang diperoleh atau dikembangkan melalui pelatihan atau pengalaman.</w:t>
      </w:r>
    </w:p>
    <w:p w:rsidR="00C835FE" w:rsidRPr="0025764B" w:rsidRDefault="00C835FE" w:rsidP="00C835FE">
      <w:pPr>
        <w:rPr>
          <w:rFonts w:ascii="Times New Roman" w:hAnsi="Times New Roman" w:cs="Times New Roman"/>
        </w:rPr>
      </w:pPr>
      <w:r w:rsidRPr="0025764B">
        <w:rPr>
          <w:rFonts w:ascii="Times New Roman" w:hAnsi="Times New Roman" w:cs="Times New Roman"/>
        </w:rPr>
        <w:t>Jadi, Skill adalah sesuatu yang Dipelajari untuk dapat menjalankan satu atau lebih fungsi pekerjaan.</w:t>
      </w:r>
    </w:p>
    <w:p w:rsidR="00C835FE" w:rsidRPr="0025764B" w:rsidRDefault="00C835FE" w:rsidP="00C835FE">
      <w:pPr>
        <w:rPr>
          <w:rFonts w:ascii="Times New Roman" w:hAnsi="Times New Roman" w:cs="Times New Roman"/>
        </w:rPr>
      </w:pPr>
    </w:p>
    <w:p w:rsidR="00C835FE" w:rsidRPr="0025764B" w:rsidRDefault="00C835FE" w:rsidP="00C835FE">
      <w:pPr>
        <w:rPr>
          <w:rFonts w:ascii="Times New Roman" w:hAnsi="Times New Roman" w:cs="Times New Roman"/>
        </w:rPr>
      </w:pPr>
      <w:r w:rsidRPr="0025764B">
        <w:rPr>
          <w:rFonts w:ascii="Times New Roman" w:hAnsi="Times New Roman" w:cs="Times New Roman"/>
        </w:rPr>
        <w:t xml:space="preserve">E. </w:t>
      </w:r>
      <w:r w:rsidRPr="0025764B">
        <w:rPr>
          <w:rFonts w:ascii="Times New Roman" w:hAnsi="Times New Roman" w:cs="Times New Roman"/>
        </w:rPr>
        <w:t>Apa itu Kompetensi</w:t>
      </w:r>
    </w:p>
    <w:p w:rsidR="00C835FE" w:rsidRPr="0025764B" w:rsidRDefault="00C835FE" w:rsidP="00C835FE">
      <w:pPr>
        <w:rPr>
          <w:rFonts w:ascii="Times New Roman" w:hAnsi="Times New Roman" w:cs="Times New Roman"/>
        </w:rPr>
      </w:pPr>
      <w:r w:rsidRPr="0025764B">
        <w:rPr>
          <w:rFonts w:ascii="Times New Roman" w:hAnsi="Times New Roman" w:cs="Times New Roman"/>
        </w:rPr>
        <w:t>Sekali lagi, definisi ini diekstraksi dar</w:t>
      </w:r>
      <w:r w:rsidRPr="0025764B">
        <w:rPr>
          <w:rFonts w:ascii="Times New Roman" w:hAnsi="Times New Roman" w:cs="Times New Roman"/>
        </w:rPr>
        <w:t>i sejumlah sumber yang berbeda:</w:t>
      </w:r>
    </w:p>
    <w:p w:rsidR="00C835FE" w:rsidRPr="0025764B" w:rsidRDefault="00C835FE" w:rsidP="00C835FE">
      <w:pPr>
        <w:rPr>
          <w:rFonts w:ascii="Times New Roman" w:hAnsi="Times New Roman" w:cs="Times New Roman"/>
        </w:rPr>
      </w:pPr>
      <w:r w:rsidRPr="0025764B">
        <w:rPr>
          <w:rFonts w:ascii="Times New Roman" w:hAnsi="Times New Roman" w:cs="Times New Roman"/>
        </w:rPr>
        <w:t>-</w:t>
      </w:r>
      <w:r w:rsidRPr="0025764B">
        <w:rPr>
          <w:rFonts w:ascii="Times New Roman" w:hAnsi="Times New Roman" w:cs="Times New Roman"/>
        </w:rPr>
        <w:t>Sekelompok kemampuan, komitmen, pengetahuan, dan keterampilan terkait yang memungkinkan seseorang (atau organisasi) untuk bertindak secara efektif dalam pekerjaan atau situasi.</w:t>
      </w:r>
    </w:p>
    <w:p w:rsidR="00C835FE" w:rsidRPr="0025764B" w:rsidRDefault="00C835FE" w:rsidP="00C835FE">
      <w:pPr>
        <w:rPr>
          <w:rFonts w:ascii="Times New Roman" w:hAnsi="Times New Roman" w:cs="Times New Roman"/>
        </w:rPr>
      </w:pPr>
      <w:r w:rsidRPr="0025764B">
        <w:rPr>
          <w:rFonts w:ascii="Times New Roman" w:hAnsi="Times New Roman" w:cs="Times New Roman"/>
        </w:rPr>
        <w:t>-</w:t>
      </w:r>
      <w:r w:rsidRPr="0025764B">
        <w:rPr>
          <w:rFonts w:ascii="Times New Roman" w:hAnsi="Times New Roman" w:cs="Times New Roman"/>
        </w:rPr>
        <w:t>Kompetensi mengacu pada keterampilan atau pengetahuan yang mengarah pada kinerja yang unggul.</w:t>
      </w:r>
    </w:p>
    <w:p w:rsidR="00C835FE" w:rsidRPr="0025764B" w:rsidRDefault="00C835FE" w:rsidP="00C835FE">
      <w:pPr>
        <w:rPr>
          <w:rFonts w:ascii="Times New Roman" w:hAnsi="Times New Roman" w:cs="Times New Roman"/>
        </w:rPr>
      </w:pPr>
      <w:r w:rsidRPr="0025764B">
        <w:rPr>
          <w:rFonts w:ascii="Times New Roman" w:hAnsi="Times New Roman" w:cs="Times New Roman"/>
        </w:rPr>
        <w:t>-</w:t>
      </w:r>
      <w:r w:rsidRPr="0025764B">
        <w:rPr>
          <w:rFonts w:ascii="Times New Roman" w:hAnsi="Times New Roman" w:cs="Times New Roman"/>
        </w:rPr>
        <w:t>Keterampilan terukur, kemampuan, dan ciri kepribadian yang mengidentifikasi karyawan yang berhasil terhadap peran yang ditentukan dalam suatu organisasi</w:t>
      </w:r>
    </w:p>
    <w:p w:rsidR="00C835FE" w:rsidRPr="0025764B" w:rsidRDefault="00C835FE" w:rsidP="00C835FE">
      <w:pPr>
        <w:rPr>
          <w:rFonts w:ascii="Times New Roman" w:hAnsi="Times New Roman" w:cs="Times New Roman"/>
        </w:rPr>
      </w:pPr>
      <w:r w:rsidRPr="0025764B">
        <w:rPr>
          <w:rFonts w:ascii="Times New Roman" w:hAnsi="Times New Roman" w:cs="Times New Roman"/>
        </w:rPr>
        <w:t>-</w:t>
      </w:r>
      <w:r w:rsidRPr="0025764B">
        <w:rPr>
          <w:rFonts w:ascii="Times New Roman" w:hAnsi="Times New Roman" w:cs="Times New Roman"/>
        </w:rPr>
        <w:t>Kompetensi lebih dari sekadar pengetahuan dan keterampilan. Ini melibatkan kemampuan untuk memenuhi tuntutan kompleks, dengan memanfaatkan dan memobilisasi sumber daya psikososial (termasuk keterampilan dan sikap) dalam konteks tertentu.</w:t>
      </w:r>
    </w:p>
    <w:p w:rsidR="00C835FE" w:rsidRPr="0025764B" w:rsidRDefault="00C835FE" w:rsidP="00C835FE">
      <w:pPr>
        <w:rPr>
          <w:rFonts w:ascii="Times New Roman" w:hAnsi="Times New Roman" w:cs="Times New Roman"/>
        </w:rPr>
      </w:pPr>
      <w:r w:rsidRPr="0025764B">
        <w:rPr>
          <w:rFonts w:ascii="Times New Roman" w:hAnsi="Times New Roman" w:cs="Times New Roman"/>
        </w:rPr>
        <w:t>-</w:t>
      </w:r>
      <w:r w:rsidRPr="0025764B">
        <w:rPr>
          <w:rFonts w:ascii="Times New Roman" w:hAnsi="Times New Roman" w:cs="Times New Roman"/>
        </w:rPr>
        <w:t>Pola pengetahuan, keterampilan, kemampuan, perilaku, dan karakteristik lain yang dapat diukur yang dibutuhkan oleh individu untuk menjalankan peran atau fungsi pekerjaan dengan sukses.</w:t>
      </w:r>
    </w:p>
    <w:p w:rsidR="00C835FE" w:rsidRPr="0025764B" w:rsidRDefault="00C835FE" w:rsidP="00C835FE">
      <w:pPr>
        <w:rPr>
          <w:rFonts w:ascii="Times New Roman" w:hAnsi="Times New Roman" w:cs="Times New Roman"/>
        </w:rPr>
      </w:pPr>
      <w:r w:rsidRPr="0025764B">
        <w:rPr>
          <w:rFonts w:ascii="Times New Roman" w:hAnsi="Times New Roman" w:cs="Times New Roman"/>
        </w:rPr>
        <w:t>-</w:t>
      </w:r>
      <w:r w:rsidRPr="0025764B">
        <w:rPr>
          <w:rFonts w:ascii="Times New Roman" w:hAnsi="Times New Roman" w:cs="Times New Roman"/>
        </w:rPr>
        <w:t>Kompetensi menentukan "bagaimana" (sebagai lawan dari apa) melakukan tugas pekerjaan, atau apa yang dibutuhkan orang untuk melakukan pekerjaan dengan sukses.</w:t>
      </w:r>
    </w:p>
    <w:p w:rsidR="00C835FE" w:rsidRPr="0025764B" w:rsidRDefault="00C835FE" w:rsidP="00C835FE">
      <w:pPr>
        <w:rPr>
          <w:rFonts w:ascii="Times New Roman" w:hAnsi="Times New Roman" w:cs="Times New Roman"/>
        </w:rPr>
      </w:pPr>
      <w:r w:rsidRPr="0025764B">
        <w:rPr>
          <w:rFonts w:ascii="Times New Roman" w:hAnsi="Times New Roman" w:cs="Times New Roman"/>
        </w:rPr>
        <w:t>-</w:t>
      </w:r>
      <w:r w:rsidRPr="0025764B">
        <w:rPr>
          <w:rFonts w:ascii="Times New Roman" w:hAnsi="Times New Roman" w:cs="Times New Roman"/>
        </w:rPr>
        <w:t>Kompetensi, oleh karena itu, dapat menggabungkan keterampilan, tetapi LEBIH dari keterampilan, mereka termasuk kemampuan dan perilaku, serta pengetahuan yang mendasar untuk penggunaan keterampilan.</w:t>
      </w:r>
    </w:p>
    <w:p w:rsidR="00C835FE" w:rsidRPr="0025764B" w:rsidRDefault="00C835FE" w:rsidP="00C835FE">
      <w:pPr>
        <w:rPr>
          <w:rFonts w:ascii="Times New Roman" w:hAnsi="Times New Roman" w:cs="Times New Roman"/>
        </w:rPr>
      </w:pPr>
      <w:r w:rsidRPr="0025764B">
        <w:rPr>
          <w:rFonts w:ascii="Times New Roman" w:hAnsi="Times New Roman" w:cs="Times New Roman"/>
        </w:rPr>
        <w:t>F. Apa itu keberadaan</w:t>
      </w:r>
    </w:p>
    <w:p w:rsidR="00C835FE" w:rsidRPr="0025764B" w:rsidRDefault="00C835FE" w:rsidP="00C835FE">
      <w:pPr>
        <w:rPr>
          <w:rFonts w:ascii="Times New Roman" w:hAnsi="Times New Roman" w:cs="Times New Roman"/>
        </w:rPr>
      </w:pPr>
      <w:r w:rsidRPr="0025764B">
        <w:rPr>
          <w:rFonts w:ascii="Times New Roman" w:hAnsi="Times New Roman" w:cs="Times New Roman"/>
        </w:rPr>
        <w:t>Keberadaan adalah kemampuan untuk, langsung atau tidak langsung, berinteraksi dengan kenyataan atau, dalam kasus yang lebih spesifik, alam semesta. Tepatnya apa itu eksistensi, adalah salah satu topik ontologi yang paling penting dan mendasar, kajian filosofis tentang wujud, eksistensi, atau realitas secara umum, serta kategori dasar keberadaan dan hubungan mereka. Secara tradisional terdaftar sebagai bagian dari cabang utama filsafat yang dikenal sebagai metafisika, ontologi berkaitan dengan pertanyaan mengenai hal atau entitas apa yang ada atau dapat dikatakan ada, dan bagaimana hal atau entitas tersebut dapat dikelompokkan, terkait dalam hierarki, dan dibagi lagi menurut</w:t>
      </w:r>
      <w:r w:rsidRPr="0025764B">
        <w:rPr>
          <w:rFonts w:ascii="Times New Roman" w:hAnsi="Times New Roman" w:cs="Times New Roman"/>
        </w:rPr>
        <w:t xml:space="preserve"> untuk persamaan dan perbedaan.</w:t>
      </w:r>
    </w:p>
    <w:p w:rsidR="00C835FE" w:rsidRPr="0025764B" w:rsidRDefault="00C835FE" w:rsidP="00C835FE">
      <w:pPr>
        <w:rPr>
          <w:rFonts w:ascii="Times New Roman" w:hAnsi="Times New Roman" w:cs="Times New Roman"/>
        </w:rPr>
      </w:pPr>
      <w:r w:rsidRPr="0025764B">
        <w:rPr>
          <w:rFonts w:ascii="Times New Roman" w:hAnsi="Times New Roman" w:cs="Times New Roman"/>
        </w:rPr>
        <w:lastRenderedPageBreak/>
        <w:t>Materialisme berpendapat bahwa satu-satunya hal yang ada adalah materi dan energi, bahwa semua benda tersusun dari materi, bahwa semua tindakan membutuhkan energi, dan bahwa semua fenomena (termasuk kesadaran) adalah hasil dari interaksi material.</w:t>
      </w:r>
    </w:p>
    <w:p w:rsidR="00C835FE" w:rsidRPr="0025764B" w:rsidRDefault="00C835FE" w:rsidP="00C835FE">
      <w:pPr>
        <w:rPr>
          <w:rFonts w:ascii="Times New Roman" w:hAnsi="Times New Roman" w:cs="Times New Roman"/>
        </w:rPr>
      </w:pPr>
      <w:r w:rsidRPr="0025764B">
        <w:rPr>
          <w:rFonts w:ascii="Times New Roman" w:hAnsi="Times New Roman" w:cs="Times New Roman"/>
        </w:rPr>
        <w:t>Rasionalisme berpendapat bahwa satu-satunya hal yang ada adalah pikiran dan ide, [rujukan?] Bahwa semua hal tersusun dari string penalaran, bahwa semua hal (s) memerlukan gagasan yang terkait dari hal (s), dan bahwa semua fenomena ( termasuk kesadaran) adalah hasil dari pemahaman tentang jejak dari dunia nunum di mana terletak di luar hal-dalam-dirinya.</w:t>
      </w:r>
    </w:p>
    <w:p w:rsidR="00C835FE" w:rsidRPr="0025764B" w:rsidRDefault="00C835FE" w:rsidP="00C835FE">
      <w:pPr>
        <w:rPr>
          <w:rFonts w:ascii="Times New Roman" w:hAnsi="Times New Roman" w:cs="Times New Roman"/>
        </w:rPr>
      </w:pPr>
      <w:r w:rsidRPr="0025764B">
        <w:rPr>
          <w:rFonts w:ascii="Times New Roman" w:hAnsi="Times New Roman" w:cs="Times New Roman"/>
        </w:rPr>
        <w:t xml:space="preserve">G. </w:t>
      </w:r>
      <w:r w:rsidR="00A7122C" w:rsidRPr="0025764B">
        <w:rPr>
          <w:rFonts w:ascii="Times New Roman" w:hAnsi="Times New Roman" w:cs="Times New Roman"/>
        </w:rPr>
        <w:t>Apa itu motif</w:t>
      </w:r>
    </w:p>
    <w:p w:rsidR="00A7122C" w:rsidRPr="0025764B" w:rsidRDefault="00A7122C" w:rsidP="00A7122C">
      <w:pPr>
        <w:pStyle w:val="NormalWeb"/>
        <w:shd w:val="clear" w:color="auto" w:fill="FFFFFF"/>
        <w:spacing w:before="120" w:beforeAutospacing="0" w:after="120" w:afterAutospacing="0"/>
        <w:rPr>
          <w:sz w:val="22"/>
          <w:szCs w:val="22"/>
        </w:rPr>
      </w:pPr>
      <w:r w:rsidRPr="0025764B">
        <w:rPr>
          <w:sz w:val="22"/>
          <w:szCs w:val="22"/>
        </w:rPr>
        <w:t>motif merupakan dorongan dalam diri manusia yang timbul dikarenakan adanya kebutuhan-kebutuhan yang ingin dipenuhi oleh manusia tersebut. Motif berasal dari bahasa latin </w:t>
      </w:r>
      <w:r w:rsidRPr="0025764B">
        <w:rPr>
          <w:i/>
          <w:iCs/>
          <w:sz w:val="22"/>
          <w:szCs w:val="22"/>
        </w:rPr>
        <w:t>movere</w:t>
      </w:r>
      <w:r w:rsidRPr="0025764B">
        <w:rPr>
          <w:sz w:val="22"/>
          <w:szCs w:val="22"/>
        </w:rPr>
        <w:t> yang berarti bergerak atau </w:t>
      </w:r>
      <w:r w:rsidRPr="0025764B">
        <w:rPr>
          <w:i/>
          <w:iCs/>
          <w:sz w:val="22"/>
          <w:szCs w:val="22"/>
        </w:rPr>
        <w:t>to move</w:t>
      </w:r>
      <w:r w:rsidRPr="0025764B">
        <w:rPr>
          <w:sz w:val="22"/>
          <w:szCs w:val="22"/>
        </w:rPr>
        <w:t>. Karena itu motif diartikan sebagai kekuatan yang terdapat dalam diri organisme yang mendorong untuk berbuat atau </w:t>
      </w:r>
      <w:r w:rsidRPr="0025764B">
        <w:rPr>
          <w:i/>
          <w:iCs/>
          <w:sz w:val="22"/>
          <w:szCs w:val="22"/>
        </w:rPr>
        <w:t>driving force</w:t>
      </w:r>
      <w:r w:rsidRPr="0025764B">
        <w:rPr>
          <w:sz w:val="22"/>
          <w:szCs w:val="22"/>
        </w:rPr>
        <w:t>. Motif sebagai pendorong sangat terikat dengan faktor-faktor lain, yang disebut dengan motivasi. Motivasi merupakan keadaan dalam diri individu atau organisme yang mendorong perilaku ke arah tujuan. Dengan demikian motivasi mempunyai tiga aspek di dalamnya yaitu:</w:t>
      </w:r>
    </w:p>
    <w:p w:rsidR="00A7122C" w:rsidRPr="0025764B" w:rsidRDefault="00A7122C" w:rsidP="00A7122C">
      <w:pPr>
        <w:numPr>
          <w:ilvl w:val="0"/>
          <w:numId w:val="7"/>
        </w:numPr>
        <w:shd w:val="clear" w:color="auto" w:fill="FFFFFF"/>
        <w:spacing w:before="100" w:beforeAutospacing="1" w:after="24" w:line="240" w:lineRule="auto"/>
        <w:ind w:left="384"/>
        <w:rPr>
          <w:rFonts w:ascii="Times New Roman" w:hAnsi="Times New Roman" w:cs="Times New Roman"/>
        </w:rPr>
      </w:pPr>
      <w:r w:rsidRPr="0025764B">
        <w:rPr>
          <w:rFonts w:ascii="Times New Roman" w:hAnsi="Times New Roman" w:cs="Times New Roman"/>
        </w:rPr>
        <w:t>Keadaan terdorong dalam diri organisme ( </w:t>
      </w:r>
      <w:r w:rsidRPr="0025764B">
        <w:rPr>
          <w:rFonts w:ascii="Times New Roman" w:hAnsi="Times New Roman" w:cs="Times New Roman"/>
          <w:i/>
          <w:iCs/>
        </w:rPr>
        <w:t>a drive state</w:t>
      </w:r>
      <w:r w:rsidRPr="0025764B">
        <w:rPr>
          <w:rFonts w:ascii="Times New Roman" w:hAnsi="Times New Roman" w:cs="Times New Roman"/>
        </w:rPr>
        <w:t>), yaitu kesiapan bergerak karena kebutuhan jasmani, keadaaan lingkungan, atau keadaan mental seperti berpikir dan ingatan.</w:t>
      </w:r>
    </w:p>
    <w:p w:rsidR="00A7122C" w:rsidRPr="0025764B" w:rsidRDefault="00A7122C" w:rsidP="00A7122C">
      <w:pPr>
        <w:numPr>
          <w:ilvl w:val="0"/>
          <w:numId w:val="7"/>
        </w:numPr>
        <w:shd w:val="clear" w:color="auto" w:fill="FFFFFF"/>
        <w:spacing w:before="100" w:beforeAutospacing="1" w:after="24" w:line="240" w:lineRule="auto"/>
        <w:ind w:left="384"/>
        <w:rPr>
          <w:rFonts w:ascii="Times New Roman" w:hAnsi="Times New Roman" w:cs="Times New Roman"/>
        </w:rPr>
      </w:pPr>
      <w:r w:rsidRPr="0025764B">
        <w:rPr>
          <w:rFonts w:ascii="Times New Roman" w:hAnsi="Times New Roman" w:cs="Times New Roman"/>
        </w:rPr>
        <w:t>Perilaku yang timbul dan terarah karena keadaan ini</w:t>
      </w:r>
    </w:p>
    <w:p w:rsidR="00A7122C" w:rsidRPr="0025764B" w:rsidRDefault="00A7122C" w:rsidP="00A7122C">
      <w:pPr>
        <w:numPr>
          <w:ilvl w:val="0"/>
          <w:numId w:val="7"/>
        </w:numPr>
        <w:shd w:val="clear" w:color="auto" w:fill="FFFFFF"/>
        <w:spacing w:before="100" w:beforeAutospacing="1" w:after="24" w:line="240" w:lineRule="auto"/>
        <w:ind w:left="384"/>
        <w:rPr>
          <w:rFonts w:ascii="Times New Roman" w:hAnsi="Times New Roman" w:cs="Times New Roman"/>
        </w:rPr>
      </w:pPr>
      <w:r w:rsidRPr="0025764B">
        <w:rPr>
          <w:rFonts w:ascii="Times New Roman" w:hAnsi="Times New Roman" w:cs="Times New Roman"/>
        </w:rPr>
        <w:t>Tujuan atau "goal" yang dituju oleh perilaku tersebut </w:t>
      </w:r>
    </w:p>
    <w:p w:rsidR="00A7122C" w:rsidRPr="0025764B" w:rsidRDefault="00A7122C" w:rsidP="00A7122C">
      <w:pPr>
        <w:pStyle w:val="NormalWeb"/>
        <w:shd w:val="clear" w:color="auto" w:fill="FFFFFF"/>
        <w:spacing w:before="120" w:beforeAutospacing="0" w:after="120" w:afterAutospacing="0"/>
        <w:rPr>
          <w:sz w:val="22"/>
          <w:szCs w:val="22"/>
        </w:rPr>
      </w:pPr>
      <w:r w:rsidRPr="0025764B">
        <w:rPr>
          <w:sz w:val="22"/>
          <w:szCs w:val="22"/>
        </w:rPr>
        <w:t>Ada beberapa kriteria motif:</w:t>
      </w:r>
    </w:p>
    <w:p w:rsidR="00A7122C" w:rsidRPr="0025764B" w:rsidRDefault="00A7122C" w:rsidP="00A7122C">
      <w:pPr>
        <w:pStyle w:val="NormalWeb"/>
        <w:shd w:val="clear" w:color="auto" w:fill="FFFFFF"/>
        <w:spacing w:before="120" w:beforeAutospacing="0" w:after="120" w:afterAutospacing="0"/>
        <w:rPr>
          <w:sz w:val="22"/>
          <w:szCs w:val="22"/>
        </w:rPr>
      </w:pPr>
      <w:r w:rsidRPr="0025764B">
        <w:rPr>
          <w:sz w:val="22"/>
          <w:szCs w:val="22"/>
        </w:rPr>
        <w:t>berikut ini adalah motif-motif yang timbul pada diri manusia ketika berkomunikasi:</w:t>
      </w:r>
    </w:p>
    <w:p w:rsidR="00A7122C" w:rsidRPr="0025764B" w:rsidRDefault="00A7122C" w:rsidP="00A7122C">
      <w:pPr>
        <w:numPr>
          <w:ilvl w:val="0"/>
          <w:numId w:val="8"/>
        </w:numPr>
        <w:shd w:val="clear" w:color="auto" w:fill="FFFFFF"/>
        <w:spacing w:before="100" w:beforeAutospacing="1" w:after="24" w:line="240" w:lineRule="auto"/>
        <w:ind w:left="384"/>
        <w:rPr>
          <w:rFonts w:ascii="Times New Roman" w:hAnsi="Times New Roman" w:cs="Times New Roman"/>
        </w:rPr>
      </w:pPr>
      <w:r w:rsidRPr="0025764B">
        <w:rPr>
          <w:rFonts w:ascii="Times New Roman" w:hAnsi="Times New Roman" w:cs="Times New Roman"/>
        </w:rPr>
        <w:t>motif informatif, yaitu segala sesuatu yang berhubungan dengan hasrat untuk memenuhi kebutuhan akan ilmu pengetahuan</w:t>
      </w:r>
    </w:p>
    <w:p w:rsidR="00A7122C" w:rsidRPr="0025764B" w:rsidRDefault="00A7122C" w:rsidP="00A7122C">
      <w:pPr>
        <w:numPr>
          <w:ilvl w:val="0"/>
          <w:numId w:val="8"/>
        </w:numPr>
        <w:shd w:val="clear" w:color="auto" w:fill="FFFFFF"/>
        <w:spacing w:before="100" w:beforeAutospacing="1" w:after="24" w:line="240" w:lineRule="auto"/>
        <w:ind w:left="384"/>
        <w:rPr>
          <w:rFonts w:ascii="Times New Roman" w:hAnsi="Times New Roman" w:cs="Times New Roman"/>
        </w:rPr>
      </w:pPr>
      <w:r w:rsidRPr="0025764B">
        <w:rPr>
          <w:rFonts w:ascii="Times New Roman" w:hAnsi="Times New Roman" w:cs="Times New Roman"/>
        </w:rPr>
        <w:t>motif hiburan, yaitu hal-hal yang berkenaan untuk mendapatkan rasa senang</w:t>
      </w:r>
    </w:p>
    <w:p w:rsidR="00A7122C" w:rsidRPr="0025764B" w:rsidRDefault="00A7122C" w:rsidP="00A7122C">
      <w:pPr>
        <w:numPr>
          <w:ilvl w:val="0"/>
          <w:numId w:val="8"/>
        </w:numPr>
        <w:shd w:val="clear" w:color="auto" w:fill="FFFFFF"/>
        <w:spacing w:before="100" w:beforeAutospacing="1" w:after="24" w:line="240" w:lineRule="auto"/>
        <w:ind w:left="384"/>
        <w:rPr>
          <w:rFonts w:ascii="Times New Roman" w:hAnsi="Times New Roman" w:cs="Times New Roman"/>
        </w:rPr>
      </w:pPr>
      <w:r w:rsidRPr="0025764B">
        <w:rPr>
          <w:rFonts w:ascii="Times New Roman" w:hAnsi="Times New Roman" w:cs="Times New Roman"/>
        </w:rPr>
        <w:t>motif integrasi personal, merupakan motif-motif yang timbul akibat keinginan untuk memperteguh status, kredibilitas, rasa percaya diri, dll</w:t>
      </w:r>
    </w:p>
    <w:p w:rsidR="00A7122C" w:rsidRPr="0025764B" w:rsidRDefault="00A7122C" w:rsidP="00A7122C">
      <w:pPr>
        <w:numPr>
          <w:ilvl w:val="0"/>
          <w:numId w:val="8"/>
        </w:numPr>
        <w:shd w:val="clear" w:color="auto" w:fill="FFFFFF"/>
        <w:spacing w:before="100" w:beforeAutospacing="1" w:after="24" w:line="240" w:lineRule="auto"/>
        <w:ind w:left="384"/>
        <w:rPr>
          <w:rFonts w:ascii="Times New Roman" w:hAnsi="Times New Roman" w:cs="Times New Roman"/>
        </w:rPr>
      </w:pPr>
      <w:r w:rsidRPr="0025764B">
        <w:rPr>
          <w:rFonts w:ascii="Times New Roman" w:hAnsi="Times New Roman" w:cs="Times New Roman"/>
        </w:rPr>
        <w:t>motif integratif sosial, dimaksudkan untuk memperteguh kontak sosial dengan cara berinteraksi dengan keluarga, teman, orang lain</w:t>
      </w:r>
    </w:p>
    <w:p w:rsidR="00A7122C" w:rsidRPr="0025764B" w:rsidRDefault="00A7122C" w:rsidP="00A7122C">
      <w:pPr>
        <w:numPr>
          <w:ilvl w:val="0"/>
          <w:numId w:val="8"/>
        </w:numPr>
        <w:shd w:val="clear" w:color="auto" w:fill="FFFFFF"/>
        <w:spacing w:before="100" w:beforeAutospacing="1" w:after="24" w:line="240" w:lineRule="auto"/>
        <w:ind w:left="384"/>
        <w:rPr>
          <w:rFonts w:ascii="Times New Roman" w:hAnsi="Times New Roman" w:cs="Times New Roman"/>
        </w:rPr>
      </w:pPr>
      <w:r w:rsidRPr="0025764B">
        <w:rPr>
          <w:rFonts w:ascii="Times New Roman" w:hAnsi="Times New Roman" w:cs="Times New Roman"/>
        </w:rPr>
        <w:t>motif pelarian, merupakan motif pelepasan diri dari rutinitas, rasa bosan, atau ketika sedang sendiri</w:t>
      </w:r>
    </w:p>
    <w:p w:rsidR="00A7122C" w:rsidRPr="0025764B" w:rsidRDefault="00A7122C" w:rsidP="00A7122C">
      <w:pPr>
        <w:shd w:val="clear" w:color="auto" w:fill="FFFFFF"/>
        <w:spacing w:before="100" w:beforeAutospacing="1" w:after="24" w:line="240" w:lineRule="auto"/>
        <w:ind w:left="24"/>
        <w:rPr>
          <w:rFonts w:ascii="Times New Roman" w:hAnsi="Times New Roman" w:cs="Times New Roman"/>
        </w:rPr>
      </w:pPr>
      <w:r w:rsidRPr="0025764B">
        <w:rPr>
          <w:rFonts w:ascii="Times New Roman" w:hAnsi="Times New Roman" w:cs="Times New Roman"/>
        </w:rPr>
        <w:t>H. Apa itu jiwa</w:t>
      </w:r>
    </w:p>
    <w:p w:rsidR="00A7122C" w:rsidRPr="0025764B" w:rsidRDefault="00A7122C" w:rsidP="00A7122C">
      <w:pPr>
        <w:shd w:val="clear" w:color="auto" w:fill="FFFFFF"/>
        <w:spacing w:before="100" w:beforeAutospacing="1" w:after="24" w:line="240" w:lineRule="auto"/>
        <w:ind w:left="24"/>
        <w:rPr>
          <w:rFonts w:ascii="Times New Roman" w:hAnsi="Times New Roman" w:cs="Times New Roman"/>
          <w:shd w:val="clear" w:color="auto" w:fill="FFFFFF"/>
        </w:rPr>
      </w:pPr>
      <w:r w:rsidRPr="0025764B">
        <w:rPr>
          <w:rFonts w:ascii="Times New Roman" w:hAnsi="Times New Roman" w:cs="Times New Roman"/>
          <w:bCs/>
          <w:shd w:val="clear" w:color="auto" w:fill="FFFFFF"/>
        </w:rPr>
        <w:t>Jiwa</w:t>
      </w:r>
      <w:r w:rsidRPr="0025764B">
        <w:rPr>
          <w:rFonts w:ascii="Times New Roman" w:hAnsi="Times New Roman" w:cs="Times New Roman"/>
          <w:shd w:val="clear" w:color="auto" w:fill="FFFFFF"/>
        </w:rPr>
        <w:t> atau </w:t>
      </w:r>
      <w:r w:rsidRPr="0025764B">
        <w:rPr>
          <w:rFonts w:ascii="Times New Roman" w:hAnsi="Times New Roman" w:cs="Times New Roman"/>
          <w:bCs/>
          <w:i/>
          <w:iCs/>
          <w:shd w:val="clear" w:color="auto" w:fill="FFFFFF"/>
        </w:rPr>
        <w:t>Jiva</w:t>
      </w:r>
      <w:r w:rsidRPr="0025764B">
        <w:rPr>
          <w:rFonts w:ascii="Times New Roman" w:hAnsi="Times New Roman" w:cs="Times New Roman"/>
          <w:shd w:val="clear" w:color="auto" w:fill="FFFFFF"/>
        </w:rPr>
        <w:t> berasal dari </w:t>
      </w:r>
      <w:hyperlink r:id="rId8" w:tooltip="Bahasa Sanskerta" w:history="1">
        <w:r w:rsidRPr="0025764B">
          <w:rPr>
            <w:rStyle w:val="Hyperlink"/>
            <w:rFonts w:ascii="Times New Roman" w:hAnsi="Times New Roman" w:cs="Times New Roman"/>
            <w:color w:val="auto"/>
            <w:u w:val="none"/>
            <w:shd w:val="clear" w:color="auto" w:fill="FFFFFF"/>
          </w:rPr>
          <w:t>bahasa Sanskerta</w:t>
        </w:r>
      </w:hyperlink>
      <w:r w:rsidRPr="0025764B">
        <w:rPr>
          <w:rFonts w:ascii="Times New Roman" w:hAnsi="Times New Roman" w:cs="Times New Roman"/>
          <w:shd w:val="clear" w:color="auto" w:fill="FFFFFF"/>
        </w:rPr>
        <w:t> yang artinya "benih kehidupan". Dalam berbagai </w:t>
      </w:r>
      <w:hyperlink r:id="rId9" w:tooltip="Agama" w:history="1">
        <w:r w:rsidRPr="0025764B">
          <w:rPr>
            <w:rStyle w:val="Hyperlink"/>
            <w:rFonts w:ascii="Times New Roman" w:hAnsi="Times New Roman" w:cs="Times New Roman"/>
            <w:color w:val="auto"/>
            <w:u w:val="none"/>
            <w:shd w:val="clear" w:color="auto" w:fill="FFFFFF"/>
          </w:rPr>
          <w:t>agama</w:t>
        </w:r>
      </w:hyperlink>
      <w:r w:rsidRPr="0025764B">
        <w:rPr>
          <w:rFonts w:ascii="Times New Roman" w:hAnsi="Times New Roman" w:cs="Times New Roman"/>
          <w:shd w:val="clear" w:color="auto" w:fill="FFFFFF"/>
        </w:rPr>
        <w:t> dan </w:t>
      </w:r>
      <w:hyperlink r:id="rId10" w:tooltip="Filsafat" w:history="1">
        <w:r w:rsidRPr="0025764B">
          <w:rPr>
            <w:rStyle w:val="Hyperlink"/>
            <w:rFonts w:ascii="Times New Roman" w:hAnsi="Times New Roman" w:cs="Times New Roman"/>
            <w:color w:val="auto"/>
            <w:u w:val="none"/>
            <w:shd w:val="clear" w:color="auto" w:fill="FFFFFF"/>
          </w:rPr>
          <w:t>filsafat</w:t>
        </w:r>
      </w:hyperlink>
      <w:r w:rsidRPr="0025764B">
        <w:rPr>
          <w:rFonts w:ascii="Times New Roman" w:hAnsi="Times New Roman" w:cs="Times New Roman"/>
          <w:shd w:val="clear" w:color="auto" w:fill="FFFFFF"/>
        </w:rPr>
        <w:t>, </w:t>
      </w:r>
      <w:r w:rsidRPr="0025764B">
        <w:rPr>
          <w:rFonts w:ascii="Times New Roman" w:hAnsi="Times New Roman" w:cs="Times New Roman"/>
          <w:bCs/>
          <w:shd w:val="clear" w:color="auto" w:fill="FFFFFF"/>
        </w:rPr>
        <w:t>jiwa</w:t>
      </w:r>
      <w:r w:rsidRPr="0025764B">
        <w:rPr>
          <w:rFonts w:ascii="Times New Roman" w:hAnsi="Times New Roman" w:cs="Times New Roman"/>
          <w:shd w:val="clear" w:color="auto" w:fill="FFFFFF"/>
        </w:rPr>
        <w:t> adalah bagian yang bukan jasmaniah (immaterial) dari seseorang. Biasanya jiwa dipercaya mencakup pikiran dan kepribadian dan sinonim dengan roh, akal, atau awak diri. Di dalam </w:t>
      </w:r>
      <w:hyperlink r:id="rId11" w:tooltip="Teologi" w:history="1">
        <w:r w:rsidRPr="0025764B">
          <w:rPr>
            <w:rStyle w:val="Hyperlink"/>
            <w:rFonts w:ascii="Times New Roman" w:hAnsi="Times New Roman" w:cs="Times New Roman"/>
            <w:color w:val="auto"/>
            <w:u w:val="none"/>
            <w:shd w:val="clear" w:color="auto" w:fill="FFFFFF"/>
          </w:rPr>
          <w:t>teologi</w:t>
        </w:r>
      </w:hyperlink>
      <w:r w:rsidRPr="0025764B">
        <w:rPr>
          <w:rFonts w:ascii="Times New Roman" w:hAnsi="Times New Roman" w:cs="Times New Roman"/>
          <w:shd w:val="clear" w:color="auto" w:fill="FFFFFF"/>
        </w:rPr>
        <w:t>, jiwa dipercaya hidup terus setelah seseorang meninggal, dan sebagian agama mengajarkan bahwa Tuhan adalah pencipta jiwa. Di beberapa budaya, benda-benda mati dikatakan memiliki jiwa, kepercayaan ini disebut </w:t>
      </w:r>
      <w:hyperlink r:id="rId12" w:tooltip="Animisme" w:history="1">
        <w:r w:rsidRPr="0025764B">
          <w:rPr>
            <w:rStyle w:val="Hyperlink"/>
            <w:rFonts w:ascii="Times New Roman" w:hAnsi="Times New Roman" w:cs="Times New Roman"/>
            <w:color w:val="auto"/>
            <w:u w:val="none"/>
            <w:shd w:val="clear" w:color="auto" w:fill="FFFFFF"/>
          </w:rPr>
          <w:t>animisme</w:t>
        </w:r>
      </w:hyperlink>
      <w:r w:rsidRPr="0025764B">
        <w:rPr>
          <w:rFonts w:ascii="Times New Roman" w:hAnsi="Times New Roman" w:cs="Times New Roman"/>
          <w:shd w:val="clear" w:color="auto" w:fill="FFFFFF"/>
        </w:rPr>
        <w:t>.</w:t>
      </w:r>
      <w:r w:rsidRPr="0025764B">
        <w:rPr>
          <w:rFonts w:ascii="Times New Roman" w:hAnsi="Times New Roman" w:cs="Times New Roman"/>
          <w:shd w:val="clear" w:color="auto" w:fill="FFFFFF"/>
          <w:vertAlign w:val="superscript"/>
        </w:rPr>
        <w:t xml:space="preserve"> </w:t>
      </w:r>
      <w:r w:rsidRPr="0025764B">
        <w:rPr>
          <w:rFonts w:ascii="Times New Roman" w:hAnsi="Times New Roman" w:cs="Times New Roman"/>
          <w:shd w:val="clear" w:color="auto" w:fill="FFFFFF"/>
        </w:rPr>
        <w:t>Penggunaan istilah jiwa dan roh seringkali sama, meskipun kata yang pertama lebih sering berhubungan dengan keduniaan dibandingkan kata yang kedua.Jiwa dan psyche bisa juga digunakan secara sinonimous, meskipun psyche lebih berkonotasi fisik, sedangkan jiwa berhubungan dekat dengan </w:t>
      </w:r>
      <w:hyperlink r:id="rId13" w:tooltip="Metafisik" w:history="1">
        <w:r w:rsidRPr="0025764B">
          <w:rPr>
            <w:rStyle w:val="Hyperlink"/>
            <w:rFonts w:ascii="Times New Roman" w:hAnsi="Times New Roman" w:cs="Times New Roman"/>
            <w:color w:val="auto"/>
            <w:u w:val="none"/>
            <w:shd w:val="clear" w:color="auto" w:fill="FFFFFF"/>
          </w:rPr>
          <w:t>metafisik</w:t>
        </w:r>
      </w:hyperlink>
      <w:r w:rsidRPr="0025764B">
        <w:rPr>
          <w:rFonts w:ascii="Times New Roman" w:hAnsi="Times New Roman" w:cs="Times New Roman"/>
          <w:shd w:val="clear" w:color="auto" w:fill="FFFFFF"/>
        </w:rPr>
        <w:t> dan </w:t>
      </w:r>
      <w:hyperlink r:id="rId14" w:tooltip="Agama" w:history="1">
        <w:r w:rsidRPr="0025764B">
          <w:rPr>
            <w:rStyle w:val="Hyperlink"/>
            <w:rFonts w:ascii="Times New Roman" w:hAnsi="Times New Roman" w:cs="Times New Roman"/>
            <w:color w:val="auto"/>
            <w:u w:val="none"/>
            <w:shd w:val="clear" w:color="auto" w:fill="FFFFFF"/>
          </w:rPr>
          <w:t>agama</w:t>
        </w:r>
      </w:hyperlink>
      <w:r w:rsidRPr="0025764B">
        <w:rPr>
          <w:rFonts w:ascii="Times New Roman" w:hAnsi="Times New Roman" w:cs="Times New Roman"/>
          <w:shd w:val="clear" w:color="auto" w:fill="FFFFFF"/>
        </w:rPr>
        <w:t>. Sedangkan menurut </w:t>
      </w:r>
      <w:hyperlink r:id="rId15" w:tooltip="Kamus Besar Bahasa Indonesia" w:history="1">
        <w:r w:rsidRPr="0025764B">
          <w:rPr>
            <w:rStyle w:val="Hyperlink"/>
            <w:rFonts w:ascii="Times New Roman" w:hAnsi="Times New Roman" w:cs="Times New Roman"/>
            <w:color w:val="auto"/>
            <w:u w:val="none"/>
            <w:shd w:val="clear" w:color="auto" w:fill="FFFFFF"/>
          </w:rPr>
          <w:t>Kamus Besar Bahasa Indonesia</w:t>
        </w:r>
      </w:hyperlink>
      <w:r w:rsidRPr="0025764B">
        <w:rPr>
          <w:rFonts w:ascii="Times New Roman" w:hAnsi="Times New Roman" w:cs="Times New Roman"/>
          <w:shd w:val="clear" w:color="auto" w:fill="FFFFFF"/>
        </w:rPr>
        <w:t>, kata jiwa memiliki arti </w:t>
      </w:r>
      <w:hyperlink r:id="rId16" w:tooltip="Roh" w:history="1">
        <w:r w:rsidRPr="0025764B">
          <w:rPr>
            <w:rStyle w:val="Hyperlink"/>
            <w:rFonts w:ascii="Times New Roman" w:hAnsi="Times New Roman" w:cs="Times New Roman"/>
            <w:color w:val="auto"/>
            <w:u w:val="none"/>
            <w:shd w:val="clear" w:color="auto" w:fill="FFFFFF"/>
          </w:rPr>
          <w:t>roh</w:t>
        </w:r>
      </w:hyperlink>
      <w:r w:rsidRPr="0025764B">
        <w:rPr>
          <w:rFonts w:ascii="Times New Roman" w:hAnsi="Times New Roman" w:cs="Times New Roman"/>
          <w:shd w:val="clear" w:color="auto" w:fill="FFFFFF"/>
        </w:rPr>
        <w:t xml:space="preserve"> manusia (yang ada di di tubuh dan menyebabkan seseorang hidup atau nyawa. Jiwa juga diartikan sebagai seluruh kehidupan batin manusia (yang terjadi dari perasaan, pikiran, angan-angan, dan sebagainya). Jiwa manusia berbeda dengan jiwa makhluk yang lain seperti binatang, pohon, dan sebagainya. Jiwa manusia bagaikan alam semesta, </w:t>
      </w:r>
      <w:r w:rsidRPr="0025764B">
        <w:rPr>
          <w:rFonts w:ascii="Times New Roman" w:hAnsi="Times New Roman" w:cs="Times New Roman"/>
          <w:shd w:val="clear" w:color="auto" w:fill="FFFFFF"/>
        </w:rPr>
        <w:lastRenderedPageBreak/>
        <w:t>atau alam semesta itu sendiri, yang tersembunyi di dalam tubuh manusia dan terus bergerak dan berotasi.</w:t>
      </w:r>
      <w:r w:rsidRPr="0025764B">
        <w:rPr>
          <w:rFonts w:ascii="Times New Roman" w:hAnsi="Times New Roman" w:cs="Times New Roman"/>
          <w:shd w:val="clear" w:color="auto" w:fill="FFFFFF"/>
        </w:rPr>
        <w:t xml:space="preserve"> </w:t>
      </w:r>
      <w:r w:rsidRPr="0025764B">
        <w:rPr>
          <w:rFonts w:ascii="Times New Roman" w:hAnsi="Times New Roman" w:cs="Times New Roman"/>
          <w:shd w:val="clear" w:color="auto" w:fill="FFFFFF"/>
        </w:rPr>
        <w:t>jiwa hanya lah sebuah nyawa yang dikendalikan oleh roh.</w:t>
      </w:r>
    </w:p>
    <w:p w:rsidR="00A7122C" w:rsidRPr="0025764B" w:rsidRDefault="00A7122C" w:rsidP="00A7122C">
      <w:pPr>
        <w:shd w:val="clear" w:color="auto" w:fill="FFFFFF"/>
        <w:spacing w:before="100" w:beforeAutospacing="1" w:after="24" w:line="240" w:lineRule="auto"/>
        <w:ind w:left="24"/>
        <w:rPr>
          <w:rFonts w:ascii="Times New Roman" w:hAnsi="Times New Roman" w:cs="Times New Roman"/>
          <w:bCs/>
          <w:shd w:val="clear" w:color="auto" w:fill="FFFFFF"/>
        </w:rPr>
      </w:pPr>
      <w:r w:rsidRPr="0025764B">
        <w:rPr>
          <w:rFonts w:ascii="Times New Roman" w:hAnsi="Times New Roman" w:cs="Times New Roman"/>
          <w:bCs/>
          <w:shd w:val="clear" w:color="auto" w:fill="FFFFFF"/>
        </w:rPr>
        <w:t>I.  Apa itu keluarga</w:t>
      </w:r>
    </w:p>
    <w:p w:rsidR="00A7122C" w:rsidRPr="0025764B" w:rsidRDefault="00A7122C" w:rsidP="00A7122C">
      <w:pPr>
        <w:shd w:val="clear" w:color="auto" w:fill="FFFFFF"/>
        <w:spacing w:before="100" w:beforeAutospacing="1" w:after="24" w:line="240" w:lineRule="auto"/>
        <w:ind w:left="24"/>
        <w:rPr>
          <w:rFonts w:ascii="Times New Roman" w:hAnsi="Times New Roman" w:cs="Times New Roman"/>
          <w:shd w:val="clear" w:color="auto" w:fill="FFFFFF"/>
        </w:rPr>
      </w:pPr>
      <w:r w:rsidRPr="0025764B">
        <w:rPr>
          <w:rFonts w:ascii="Times New Roman" w:hAnsi="Times New Roman" w:cs="Times New Roman"/>
          <w:bCs/>
          <w:shd w:val="clear" w:color="auto" w:fill="FFFFFF"/>
        </w:rPr>
        <w:t>Keluarga</w:t>
      </w:r>
      <w:r w:rsidRPr="0025764B">
        <w:rPr>
          <w:rFonts w:ascii="Times New Roman" w:hAnsi="Times New Roman" w:cs="Times New Roman"/>
          <w:shd w:val="clear" w:color="auto" w:fill="FFFFFF"/>
        </w:rPr>
        <w:t> adalah unit terkecil dari masyarakat yang terdiri atas kepala </w:t>
      </w:r>
      <w:r w:rsidRPr="0025764B">
        <w:rPr>
          <w:rFonts w:ascii="Times New Roman" w:hAnsi="Times New Roman" w:cs="Times New Roman"/>
          <w:bCs/>
          <w:shd w:val="clear" w:color="auto" w:fill="FFFFFF"/>
        </w:rPr>
        <w:t>keluarga</w:t>
      </w:r>
      <w:r w:rsidRPr="0025764B">
        <w:rPr>
          <w:rFonts w:ascii="Times New Roman" w:hAnsi="Times New Roman" w:cs="Times New Roman"/>
          <w:shd w:val="clear" w:color="auto" w:fill="FFFFFF"/>
        </w:rPr>
        <w:t> dan beberapa orang yang terkumpul dan tinggal di suatu tempat di bawah suatu atap dalam keadaan saling ketergantungan.</w:t>
      </w:r>
    </w:p>
    <w:p w:rsidR="00A7122C" w:rsidRPr="0025764B" w:rsidRDefault="00A7122C" w:rsidP="00A7122C">
      <w:pPr>
        <w:shd w:val="clear" w:color="auto" w:fill="FFFFFF"/>
        <w:spacing w:before="100" w:beforeAutospacing="1" w:after="24" w:line="240" w:lineRule="auto"/>
        <w:ind w:left="24"/>
        <w:rPr>
          <w:rFonts w:ascii="Times New Roman" w:hAnsi="Times New Roman" w:cs="Times New Roman"/>
          <w:bCs/>
          <w:shd w:val="clear" w:color="auto" w:fill="FFFFFF"/>
        </w:rPr>
      </w:pPr>
      <w:r w:rsidRPr="0025764B">
        <w:rPr>
          <w:rFonts w:ascii="Times New Roman" w:hAnsi="Times New Roman" w:cs="Times New Roman"/>
          <w:bCs/>
          <w:shd w:val="clear" w:color="auto" w:fill="FFFFFF"/>
        </w:rPr>
        <w:t>J. Apa itu material</w:t>
      </w:r>
    </w:p>
    <w:p w:rsidR="00A7122C" w:rsidRDefault="00A7122C" w:rsidP="00A7122C">
      <w:pPr>
        <w:shd w:val="clear" w:color="auto" w:fill="FFFFFF"/>
        <w:spacing w:before="100" w:beforeAutospacing="1" w:after="24" w:line="240" w:lineRule="auto"/>
        <w:ind w:left="24"/>
        <w:rPr>
          <w:rFonts w:ascii="Times New Roman" w:hAnsi="Times New Roman" w:cs="Times New Roman"/>
          <w:shd w:val="clear" w:color="auto" w:fill="FFFFFF"/>
        </w:rPr>
      </w:pPr>
      <w:r w:rsidRPr="0025764B">
        <w:rPr>
          <w:rStyle w:val="Strong"/>
          <w:rFonts w:ascii="Times New Roman" w:hAnsi="Times New Roman" w:cs="Times New Roman"/>
          <w:b w:val="0"/>
          <w:shd w:val="clear" w:color="auto" w:fill="FFFFFF"/>
        </w:rPr>
        <w:t>Material</w:t>
      </w:r>
      <w:r w:rsidRPr="0025764B">
        <w:rPr>
          <w:rFonts w:ascii="Times New Roman" w:hAnsi="Times New Roman" w:cs="Times New Roman"/>
          <w:shd w:val="clear" w:color="auto" w:fill="FFFFFF"/>
        </w:rPr>
        <w:t>, mengacu pada bahan baku yang digunakan dalam proses produksi. Dapat berupa Sumber Daya Alam, seperti tanah pertanian atau dalam konteks industri seperti bahan mentah dan komponen lain yang langsung diolah dalam proses manufaktur.</w:t>
      </w:r>
    </w:p>
    <w:p w:rsidR="0025764B" w:rsidRDefault="0025764B" w:rsidP="00A7122C">
      <w:pPr>
        <w:shd w:val="clear" w:color="auto" w:fill="FFFFFF"/>
        <w:spacing w:before="100" w:beforeAutospacing="1" w:after="24" w:line="240" w:lineRule="auto"/>
        <w:ind w:left="24"/>
        <w:rPr>
          <w:rFonts w:ascii="Times New Roman" w:hAnsi="Times New Roman" w:cs="Times New Roman"/>
          <w:shd w:val="clear" w:color="auto" w:fill="FFFFFF"/>
        </w:rPr>
      </w:pPr>
    </w:p>
    <w:p w:rsidR="0025764B" w:rsidRDefault="0025764B" w:rsidP="00A7122C">
      <w:pPr>
        <w:shd w:val="clear" w:color="auto" w:fill="FFFFFF"/>
        <w:spacing w:before="100" w:beforeAutospacing="1" w:after="24" w:line="240" w:lineRule="auto"/>
        <w:ind w:left="24"/>
        <w:rPr>
          <w:rFonts w:ascii="Times New Roman" w:hAnsi="Times New Roman" w:cs="Times New Roman"/>
          <w:shd w:val="clear" w:color="auto" w:fill="FFFFFF"/>
        </w:rPr>
      </w:pPr>
    </w:p>
    <w:p w:rsidR="0025764B" w:rsidRDefault="0025764B" w:rsidP="00A7122C">
      <w:pPr>
        <w:shd w:val="clear" w:color="auto" w:fill="FFFFFF"/>
        <w:spacing w:before="100" w:beforeAutospacing="1" w:after="24" w:line="240" w:lineRule="auto"/>
        <w:ind w:left="24"/>
        <w:rPr>
          <w:rFonts w:ascii="Times New Roman" w:hAnsi="Times New Roman" w:cs="Times New Roman"/>
          <w:shd w:val="clear" w:color="auto" w:fill="FFFFFF"/>
        </w:rPr>
      </w:pPr>
    </w:p>
    <w:p w:rsidR="0025764B" w:rsidRDefault="0025764B" w:rsidP="00A7122C">
      <w:pPr>
        <w:shd w:val="clear" w:color="auto" w:fill="FFFFFF"/>
        <w:spacing w:before="100" w:beforeAutospacing="1" w:after="24" w:line="240" w:lineRule="auto"/>
        <w:ind w:left="24"/>
        <w:rPr>
          <w:rFonts w:ascii="Times New Roman" w:hAnsi="Times New Roman" w:cs="Times New Roman"/>
          <w:shd w:val="clear" w:color="auto" w:fill="FFFFFF"/>
        </w:rPr>
      </w:pPr>
    </w:p>
    <w:p w:rsidR="0025764B" w:rsidRDefault="0025764B" w:rsidP="00A7122C">
      <w:pPr>
        <w:shd w:val="clear" w:color="auto" w:fill="FFFFFF"/>
        <w:spacing w:before="100" w:beforeAutospacing="1" w:after="24" w:line="240" w:lineRule="auto"/>
        <w:ind w:left="24"/>
        <w:rPr>
          <w:rFonts w:ascii="Times New Roman" w:hAnsi="Times New Roman" w:cs="Times New Roman"/>
          <w:shd w:val="clear" w:color="auto" w:fill="FFFFFF"/>
        </w:rPr>
      </w:pPr>
    </w:p>
    <w:p w:rsidR="0025764B" w:rsidRDefault="0025764B" w:rsidP="00A7122C">
      <w:pPr>
        <w:shd w:val="clear" w:color="auto" w:fill="FFFFFF"/>
        <w:spacing w:before="100" w:beforeAutospacing="1" w:after="24" w:line="240" w:lineRule="auto"/>
        <w:ind w:left="24"/>
        <w:rPr>
          <w:rFonts w:ascii="Times New Roman" w:hAnsi="Times New Roman" w:cs="Times New Roman"/>
          <w:shd w:val="clear" w:color="auto" w:fill="FFFFFF"/>
        </w:rPr>
      </w:pPr>
    </w:p>
    <w:p w:rsidR="0025764B" w:rsidRDefault="0025764B" w:rsidP="00A7122C">
      <w:pPr>
        <w:shd w:val="clear" w:color="auto" w:fill="FFFFFF"/>
        <w:spacing w:before="100" w:beforeAutospacing="1" w:after="24" w:line="240" w:lineRule="auto"/>
        <w:ind w:left="24"/>
        <w:rPr>
          <w:rFonts w:ascii="Times New Roman" w:hAnsi="Times New Roman" w:cs="Times New Roman"/>
          <w:shd w:val="clear" w:color="auto" w:fill="FFFFFF"/>
        </w:rPr>
      </w:pPr>
    </w:p>
    <w:p w:rsidR="0025764B" w:rsidRDefault="0025764B" w:rsidP="00A7122C">
      <w:pPr>
        <w:shd w:val="clear" w:color="auto" w:fill="FFFFFF"/>
        <w:spacing w:before="100" w:beforeAutospacing="1" w:after="24" w:line="240" w:lineRule="auto"/>
        <w:ind w:left="24"/>
        <w:rPr>
          <w:rFonts w:ascii="Times New Roman" w:hAnsi="Times New Roman" w:cs="Times New Roman"/>
          <w:shd w:val="clear" w:color="auto" w:fill="FFFFFF"/>
        </w:rPr>
      </w:pPr>
    </w:p>
    <w:p w:rsidR="0025764B" w:rsidRDefault="0025764B" w:rsidP="00A7122C">
      <w:pPr>
        <w:shd w:val="clear" w:color="auto" w:fill="FFFFFF"/>
        <w:spacing w:before="100" w:beforeAutospacing="1" w:after="24" w:line="240" w:lineRule="auto"/>
        <w:ind w:left="24"/>
        <w:rPr>
          <w:rFonts w:ascii="Times New Roman" w:hAnsi="Times New Roman" w:cs="Times New Roman"/>
          <w:shd w:val="clear" w:color="auto" w:fill="FFFFFF"/>
        </w:rPr>
      </w:pPr>
    </w:p>
    <w:p w:rsidR="0025764B" w:rsidRDefault="0025764B" w:rsidP="00A7122C">
      <w:pPr>
        <w:shd w:val="clear" w:color="auto" w:fill="FFFFFF"/>
        <w:spacing w:before="100" w:beforeAutospacing="1" w:after="24" w:line="240" w:lineRule="auto"/>
        <w:ind w:left="24"/>
        <w:rPr>
          <w:rFonts w:ascii="Times New Roman" w:hAnsi="Times New Roman" w:cs="Times New Roman"/>
          <w:shd w:val="clear" w:color="auto" w:fill="FFFFFF"/>
        </w:rPr>
      </w:pPr>
    </w:p>
    <w:p w:rsidR="0025764B" w:rsidRDefault="0025764B" w:rsidP="00A7122C">
      <w:pPr>
        <w:shd w:val="clear" w:color="auto" w:fill="FFFFFF"/>
        <w:spacing w:before="100" w:beforeAutospacing="1" w:after="24" w:line="240" w:lineRule="auto"/>
        <w:ind w:left="24"/>
        <w:rPr>
          <w:rFonts w:ascii="Times New Roman" w:hAnsi="Times New Roman" w:cs="Times New Roman"/>
          <w:shd w:val="clear" w:color="auto" w:fill="FFFFFF"/>
        </w:rPr>
      </w:pPr>
    </w:p>
    <w:p w:rsidR="0025764B" w:rsidRDefault="0025764B" w:rsidP="00A7122C">
      <w:pPr>
        <w:shd w:val="clear" w:color="auto" w:fill="FFFFFF"/>
        <w:spacing w:before="100" w:beforeAutospacing="1" w:after="24" w:line="240" w:lineRule="auto"/>
        <w:ind w:left="24"/>
        <w:rPr>
          <w:rFonts w:ascii="Times New Roman" w:hAnsi="Times New Roman" w:cs="Times New Roman"/>
          <w:shd w:val="clear" w:color="auto" w:fill="FFFFFF"/>
        </w:rPr>
      </w:pPr>
    </w:p>
    <w:p w:rsidR="0025764B" w:rsidRDefault="0025764B" w:rsidP="00A7122C">
      <w:pPr>
        <w:shd w:val="clear" w:color="auto" w:fill="FFFFFF"/>
        <w:spacing w:before="100" w:beforeAutospacing="1" w:after="24" w:line="240" w:lineRule="auto"/>
        <w:ind w:left="24"/>
        <w:rPr>
          <w:rFonts w:ascii="Times New Roman" w:hAnsi="Times New Roman" w:cs="Times New Roman"/>
          <w:shd w:val="clear" w:color="auto" w:fill="FFFFFF"/>
        </w:rPr>
      </w:pPr>
    </w:p>
    <w:p w:rsidR="0025764B" w:rsidRDefault="0025764B" w:rsidP="00A7122C">
      <w:pPr>
        <w:shd w:val="clear" w:color="auto" w:fill="FFFFFF"/>
        <w:spacing w:before="100" w:beforeAutospacing="1" w:after="24" w:line="240" w:lineRule="auto"/>
        <w:ind w:left="24"/>
        <w:rPr>
          <w:rFonts w:ascii="Times New Roman" w:hAnsi="Times New Roman" w:cs="Times New Roman"/>
          <w:shd w:val="clear" w:color="auto" w:fill="FFFFFF"/>
        </w:rPr>
      </w:pPr>
    </w:p>
    <w:p w:rsidR="0025764B" w:rsidRDefault="0025764B" w:rsidP="00A7122C">
      <w:pPr>
        <w:shd w:val="clear" w:color="auto" w:fill="FFFFFF"/>
        <w:spacing w:before="100" w:beforeAutospacing="1" w:after="24" w:line="240" w:lineRule="auto"/>
        <w:ind w:left="24"/>
        <w:rPr>
          <w:rFonts w:ascii="Times New Roman" w:hAnsi="Times New Roman" w:cs="Times New Roman"/>
          <w:shd w:val="clear" w:color="auto" w:fill="FFFFFF"/>
        </w:rPr>
      </w:pPr>
    </w:p>
    <w:p w:rsidR="0025764B" w:rsidRDefault="0025764B" w:rsidP="00A7122C">
      <w:pPr>
        <w:shd w:val="clear" w:color="auto" w:fill="FFFFFF"/>
        <w:spacing w:before="100" w:beforeAutospacing="1" w:after="24" w:line="240" w:lineRule="auto"/>
        <w:ind w:left="24"/>
        <w:rPr>
          <w:rFonts w:ascii="Times New Roman" w:hAnsi="Times New Roman" w:cs="Times New Roman"/>
          <w:shd w:val="clear" w:color="auto" w:fill="FFFFFF"/>
        </w:rPr>
      </w:pPr>
    </w:p>
    <w:p w:rsidR="0025764B" w:rsidRDefault="0025764B" w:rsidP="00A7122C">
      <w:pPr>
        <w:shd w:val="clear" w:color="auto" w:fill="FFFFFF"/>
        <w:spacing w:before="100" w:beforeAutospacing="1" w:after="24" w:line="240" w:lineRule="auto"/>
        <w:ind w:left="24"/>
        <w:rPr>
          <w:rFonts w:ascii="Times New Roman" w:hAnsi="Times New Roman" w:cs="Times New Roman"/>
          <w:shd w:val="clear" w:color="auto" w:fill="FFFFFF"/>
        </w:rPr>
      </w:pPr>
    </w:p>
    <w:p w:rsidR="0025764B" w:rsidRDefault="0025764B" w:rsidP="00A7122C">
      <w:pPr>
        <w:shd w:val="clear" w:color="auto" w:fill="FFFFFF"/>
        <w:spacing w:before="100" w:beforeAutospacing="1" w:after="24" w:line="240" w:lineRule="auto"/>
        <w:ind w:left="24"/>
        <w:rPr>
          <w:rFonts w:ascii="Times New Roman" w:hAnsi="Times New Roman" w:cs="Times New Roman"/>
          <w:shd w:val="clear" w:color="auto" w:fill="FFFFFF"/>
        </w:rPr>
      </w:pPr>
    </w:p>
    <w:p w:rsidR="0025764B" w:rsidRDefault="0025764B" w:rsidP="00A7122C">
      <w:pPr>
        <w:shd w:val="clear" w:color="auto" w:fill="FFFFFF"/>
        <w:spacing w:before="100" w:beforeAutospacing="1" w:after="24" w:line="240" w:lineRule="auto"/>
        <w:ind w:left="24"/>
        <w:rPr>
          <w:rFonts w:ascii="Times New Roman" w:hAnsi="Times New Roman" w:cs="Times New Roman"/>
          <w:shd w:val="clear" w:color="auto" w:fill="FFFFFF"/>
        </w:rPr>
      </w:pPr>
    </w:p>
    <w:p w:rsidR="0025764B" w:rsidRPr="0025764B" w:rsidRDefault="0025764B" w:rsidP="0025764B">
      <w:pPr>
        <w:jc w:val="center"/>
        <w:rPr>
          <w:rFonts w:ascii="Times New Roman" w:hAnsi="Times New Roman" w:cs="Times New Roman"/>
          <w:bCs/>
        </w:rPr>
      </w:pPr>
      <w:r w:rsidRPr="0025764B">
        <w:rPr>
          <w:rFonts w:ascii="Times New Roman" w:hAnsi="Times New Roman" w:cs="Times New Roman"/>
          <w:bCs/>
        </w:rPr>
        <w:lastRenderedPageBreak/>
        <w:t>BAB III</w:t>
      </w:r>
    </w:p>
    <w:p w:rsidR="0025764B" w:rsidRPr="0025764B" w:rsidRDefault="0025764B" w:rsidP="0025764B">
      <w:pPr>
        <w:jc w:val="center"/>
        <w:rPr>
          <w:rFonts w:ascii="Times New Roman" w:hAnsi="Times New Roman" w:cs="Times New Roman"/>
          <w:bCs/>
        </w:rPr>
      </w:pPr>
      <w:r w:rsidRPr="0025764B">
        <w:rPr>
          <w:rFonts w:ascii="Times New Roman" w:hAnsi="Times New Roman" w:cs="Times New Roman"/>
          <w:bCs/>
        </w:rPr>
        <w:t>TANTANGAN MENGELOLA KEBERAGAMAN INDIVIDU</w:t>
      </w:r>
    </w:p>
    <w:p w:rsidR="0025764B" w:rsidRPr="0025764B" w:rsidRDefault="0025764B" w:rsidP="0025764B">
      <w:pPr>
        <w:pStyle w:val="ListParagraph"/>
        <w:numPr>
          <w:ilvl w:val="0"/>
          <w:numId w:val="10"/>
        </w:numPr>
        <w:spacing w:after="160" w:line="259" w:lineRule="auto"/>
        <w:ind w:left="426"/>
        <w:jc w:val="both"/>
        <w:rPr>
          <w:rFonts w:ascii="Times New Roman" w:hAnsi="Times New Roman" w:cs="Times New Roman"/>
        </w:rPr>
      </w:pPr>
      <w:r w:rsidRPr="0025764B">
        <w:rPr>
          <w:rFonts w:ascii="Times New Roman" w:hAnsi="Times New Roman" w:cs="Times New Roman"/>
          <w:bCs/>
        </w:rPr>
        <w:t>Konflik</w:t>
      </w:r>
    </w:p>
    <w:p w:rsidR="0025764B" w:rsidRPr="0025764B" w:rsidRDefault="0025764B" w:rsidP="0025764B">
      <w:pPr>
        <w:pStyle w:val="ListParagraph"/>
        <w:numPr>
          <w:ilvl w:val="0"/>
          <w:numId w:val="11"/>
        </w:numPr>
        <w:spacing w:after="160" w:line="259" w:lineRule="auto"/>
        <w:ind w:left="567"/>
        <w:jc w:val="both"/>
        <w:rPr>
          <w:rFonts w:ascii="Times New Roman" w:hAnsi="Times New Roman" w:cs="Times New Roman"/>
        </w:rPr>
      </w:pPr>
      <w:r w:rsidRPr="0025764B">
        <w:rPr>
          <w:rFonts w:ascii="Times New Roman" w:hAnsi="Times New Roman" w:cs="Times New Roman"/>
          <w:bCs/>
        </w:rPr>
        <w:t>Konflik horisontal</w:t>
      </w:r>
    </w:p>
    <w:p w:rsidR="0025764B" w:rsidRPr="0025764B" w:rsidRDefault="0025764B" w:rsidP="0025764B">
      <w:pPr>
        <w:jc w:val="both"/>
        <w:rPr>
          <w:rFonts w:ascii="Times New Roman" w:hAnsi="Times New Roman" w:cs="Times New Roman"/>
        </w:rPr>
      </w:pPr>
      <w:r w:rsidRPr="0025764B">
        <w:rPr>
          <w:rFonts w:ascii="Times New Roman" w:hAnsi="Times New Roman" w:cs="Times New Roman"/>
        </w:rPr>
        <w:t>tercipta pada tingkat karyawan atau tenaga kerja, antara yang berasaldari luar negeri serta tenaga kerja lokal Indonesia. Sedangkan</w:t>
      </w:r>
    </w:p>
    <w:p w:rsidR="0025764B" w:rsidRPr="0025764B" w:rsidRDefault="0025764B" w:rsidP="0025764B">
      <w:pPr>
        <w:pStyle w:val="ListParagraph"/>
        <w:numPr>
          <w:ilvl w:val="0"/>
          <w:numId w:val="11"/>
        </w:numPr>
        <w:spacing w:after="160" w:line="259" w:lineRule="auto"/>
        <w:ind w:left="567"/>
        <w:jc w:val="both"/>
        <w:rPr>
          <w:rFonts w:ascii="Times New Roman" w:hAnsi="Times New Roman" w:cs="Times New Roman"/>
        </w:rPr>
      </w:pPr>
      <w:r w:rsidRPr="0025764B">
        <w:rPr>
          <w:rFonts w:ascii="Times New Roman" w:hAnsi="Times New Roman" w:cs="Times New Roman"/>
          <w:bCs/>
        </w:rPr>
        <w:t>konflik vertikal</w:t>
      </w:r>
    </w:p>
    <w:p w:rsidR="0025764B" w:rsidRPr="0025764B" w:rsidRDefault="0025764B" w:rsidP="0025764B">
      <w:pPr>
        <w:jc w:val="both"/>
        <w:rPr>
          <w:rFonts w:ascii="Times New Roman" w:hAnsi="Times New Roman" w:cs="Times New Roman"/>
        </w:rPr>
      </w:pPr>
      <w:r w:rsidRPr="0025764B">
        <w:rPr>
          <w:rFonts w:ascii="Times New Roman" w:hAnsi="Times New Roman" w:cs="Times New Roman"/>
        </w:rPr>
        <w:t>tercipta antara pihak manajemen perusahaan dengan tenaga kerja, khususnya tenaga kerja lokalIndonesia.</w:t>
      </w:r>
    </w:p>
    <w:p w:rsidR="0025764B" w:rsidRPr="0025764B" w:rsidRDefault="0025764B" w:rsidP="0025764B">
      <w:pPr>
        <w:jc w:val="both"/>
        <w:rPr>
          <w:rFonts w:ascii="Times New Roman" w:hAnsi="Times New Roman" w:cs="Times New Roman"/>
          <w:bCs/>
        </w:rPr>
      </w:pPr>
      <w:r w:rsidRPr="0025764B">
        <w:rPr>
          <w:rFonts w:ascii="Times New Roman" w:hAnsi="Times New Roman" w:cs="Times New Roman"/>
        </w:rPr>
        <w:t xml:space="preserve">Konflik dapat dipahami sebagai sebuah proses yang terdiri atas lima tahapan : </w:t>
      </w:r>
      <w:r w:rsidRPr="0025764B">
        <w:rPr>
          <w:rFonts w:ascii="Times New Roman" w:hAnsi="Times New Roman" w:cs="Times New Roman"/>
          <w:bCs/>
        </w:rPr>
        <w:t>Potensi pertentangan atau ketidakselarasan, Persepsi dan personalisasi, maksud, perilaku,dan akibat.</w:t>
      </w:r>
    </w:p>
    <w:p w:rsidR="0025764B" w:rsidRPr="0025764B" w:rsidRDefault="0025764B" w:rsidP="0025764B">
      <w:pPr>
        <w:jc w:val="both"/>
        <w:rPr>
          <w:rFonts w:ascii="Times New Roman" w:hAnsi="Times New Roman" w:cs="Times New Roman"/>
        </w:rPr>
      </w:pPr>
      <w:r w:rsidRPr="0025764B">
        <w:rPr>
          <w:rFonts w:ascii="Times New Roman" w:hAnsi="Times New Roman" w:cs="Times New Roman"/>
          <w:bCs/>
        </w:rPr>
        <w:t>Tahap 1 : Potensi Pertentangan atau Ketidakselarasan</w:t>
      </w:r>
    </w:p>
    <w:p w:rsidR="0025764B" w:rsidRPr="0025764B" w:rsidRDefault="0025764B" w:rsidP="0025764B">
      <w:pPr>
        <w:jc w:val="both"/>
        <w:rPr>
          <w:rFonts w:ascii="Times New Roman" w:hAnsi="Times New Roman" w:cs="Times New Roman"/>
        </w:rPr>
      </w:pPr>
      <w:r w:rsidRPr="0025764B">
        <w:rPr>
          <w:rFonts w:ascii="Times New Roman" w:hAnsi="Times New Roman" w:cs="Times New Roman"/>
        </w:rPr>
        <w:t>Tahap pertama dalam proses konflik adalah munculnya kondisi-kondisi perbedaan atau dikriminasi yang menciptakan peluang bagi pecahnya konflik.</w:t>
      </w:r>
    </w:p>
    <w:p w:rsidR="0025764B" w:rsidRPr="0025764B" w:rsidRDefault="0025764B" w:rsidP="0025764B">
      <w:pPr>
        <w:jc w:val="both"/>
        <w:rPr>
          <w:rFonts w:ascii="Times New Roman" w:hAnsi="Times New Roman" w:cs="Times New Roman"/>
        </w:rPr>
      </w:pPr>
      <w:r w:rsidRPr="0025764B">
        <w:rPr>
          <w:rFonts w:ascii="Times New Roman" w:hAnsi="Times New Roman" w:cs="Times New Roman"/>
          <w:bCs/>
        </w:rPr>
        <w:t>Tahap 2 : Persepsi atau Personalisasi</w:t>
      </w:r>
    </w:p>
    <w:p w:rsidR="0025764B" w:rsidRPr="0025764B" w:rsidRDefault="0025764B" w:rsidP="0025764B">
      <w:pPr>
        <w:jc w:val="both"/>
        <w:rPr>
          <w:rFonts w:ascii="Times New Roman" w:hAnsi="Times New Roman" w:cs="Times New Roman"/>
        </w:rPr>
      </w:pPr>
      <w:r w:rsidRPr="0025764B">
        <w:rPr>
          <w:rFonts w:ascii="Times New Roman" w:hAnsi="Times New Roman" w:cs="Times New Roman"/>
        </w:rPr>
        <w:t>Yaitu tahap dimana isu-isu awal konflik ini dipersepsikan secara keliru oleh sebagian besardari anggota kelompok atau sebagian kecil orang dengan pengaruh besar dalam kelompok.</w:t>
      </w:r>
    </w:p>
    <w:p w:rsidR="0025764B" w:rsidRPr="0025764B" w:rsidRDefault="0025764B" w:rsidP="0025764B">
      <w:pPr>
        <w:jc w:val="both"/>
        <w:rPr>
          <w:rFonts w:ascii="Times New Roman" w:hAnsi="Times New Roman" w:cs="Times New Roman"/>
        </w:rPr>
      </w:pPr>
      <w:r w:rsidRPr="0025764B">
        <w:rPr>
          <w:rFonts w:ascii="Times New Roman" w:hAnsi="Times New Roman" w:cs="Times New Roman"/>
          <w:bCs/>
        </w:rPr>
        <w:t>Tahap 3 : Maksud (</w:t>
      </w:r>
      <w:r w:rsidRPr="0025764B">
        <w:rPr>
          <w:rFonts w:ascii="Times New Roman" w:hAnsi="Times New Roman" w:cs="Times New Roman"/>
          <w:bCs/>
          <w:i/>
          <w:iCs/>
        </w:rPr>
        <w:t> Intention</w:t>
      </w:r>
      <w:r w:rsidRPr="0025764B">
        <w:rPr>
          <w:rFonts w:ascii="Times New Roman" w:hAnsi="Times New Roman" w:cs="Times New Roman"/>
          <w:bCs/>
        </w:rPr>
        <w:t>)</w:t>
      </w:r>
    </w:p>
    <w:p w:rsidR="0025764B" w:rsidRPr="0025764B" w:rsidRDefault="0025764B" w:rsidP="0025764B">
      <w:pPr>
        <w:jc w:val="both"/>
        <w:rPr>
          <w:rFonts w:ascii="Times New Roman" w:hAnsi="Times New Roman" w:cs="Times New Roman"/>
        </w:rPr>
      </w:pPr>
      <w:r w:rsidRPr="0025764B">
        <w:rPr>
          <w:rFonts w:ascii="Times New Roman" w:hAnsi="Times New Roman" w:cs="Times New Roman"/>
        </w:rPr>
        <w:t>Maksud atau intentions adalah keputusan untuk bertindak dengan cara tertentu.</w:t>
      </w:r>
    </w:p>
    <w:p w:rsidR="0025764B" w:rsidRPr="0025764B" w:rsidRDefault="0025764B" w:rsidP="0025764B">
      <w:pPr>
        <w:jc w:val="both"/>
        <w:rPr>
          <w:rFonts w:ascii="Times New Roman" w:hAnsi="Times New Roman" w:cs="Times New Roman"/>
        </w:rPr>
      </w:pPr>
      <w:r w:rsidRPr="0025764B">
        <w:rPr>
          <w:rFonts w:ascii="Times New Roman" w:hAnsi="Times New Roman" w:cs="Times New Roman"/>
          <w:bCs/>
        </w:rPr>
        <w:t>Tahap 4 : Perilaku</w:t>
      </w:r>
    </w:p>
    <w:p w:rsidR="0025764B" w:rsidRPr="0025764B" w:rsidRDefault="0025764B" w:rsidP="0025764B">
      <w:pPr>
        <w:jc w:val="both"/>
        <w:rPr>
          <w:rFonts w:ascii="Times New Roman" w:hAnsi="Times New Roman" w:cs="Times New Roman"/>
        </w:rPr>
      </w:pPr>
      <w:r w:rsidRPr="0025764B">
        <w:rPr>
          <w:rFonts w:ascii="Times New Roman" w:hAnsi="Times New Roman" w:cs="Times New Roman"/>
        </w:rPr>
        <w:t>Meliputi pernyataan, aksi dan reaksi yang dibuat oleh pihak-pihak yang berkonflik.</w:t>
      </w:r>
    </w:p>
    <w:p w:rsidR="0025764B" w:rsidRPr="0025764B" w:rsidRDefault="0025764B" w:rsidP="0025764B">
      <w:pPr>
        <w:jc w:val="both"/>
        <w:rPr>
          <w:rFonts w:ascii="Times New Roman" w:hAnsi="Times New Roman" w:cs="Times New Roman"/>
        </w:rPr>
      </w:pPr>
      <w:r w:rsidRPr="0025764B">
        <w:rPr>
          <w:rFonts w:ascii="Times New Roman" w:hAnsi="Times New Roman" w:cs="Times New Roman"/>
          <w:bCs/>
        </w:rPr>
        <w:t>Tahap 5 : Akibat</w:t>
      </w:r>
    </w:p>
    <w:p w:rsidR="0025764B" w:rsidRPr="0025764B" w:rsidRDefault="0025764B" w:rsidP="0025764B">
      <w:pPr>
        <w:jc w:val="both"/>
        <w:rPr>
          <w:rFonts w:ascii="Times New Roman" w:hAnsi="Times New Roman" w:cs="Times New Roman"/>
        </w:rPr>
      </w:pPr>
      <w:r w:rsidRPr="0025764B">
        <w:rPr>
          <w:rFonts w:ascii="Times New Roman" w:hAnsi="Times New Roman" w:cs="Times New Roman"/>
        </w:rPr>
        <w:t>Jalinan aksi reaksi antara pihak yang berkonflik dalam tahap 4 di atas menghasilkankonsekuensi yang bersifat destruktif (</w:t>
      </w:r>
      <w:r w:rsidRPr="0025764B">
        <w:rPr>
          <w:rFonts w:ascii="Times New Roman" w:hAnsi="Times New Roman" w:cs="Times New Roman"/>
          <w:i/>
          <w:iCs/>
        </w:rPr>
        <w:t>disfungsional</w:t>
      </w:r>
      <w:r w:rsidRPr="0025764B">
        <w:rPr>
          <w:rFonts w:ascii="Times New Roman" w:hAnsi="Times New Roman" w:cs="Times New Roman"/>
        </w:rPr>
        <w:t>) dimana kerusuhan tersebut telahmelumpuhkan aktifitas perusahan.</w:t>
      </w:r>
    </w:p>
    <w:p w:rsidR="0025764B" w:rsidRPr="0025764B" w:rsidRDefault="0025764B" w:rsidP="0025764B">
      <w:pPr>
        <w:pStyle w:val="ListParagraph"/>
        <w:numPr>
          <w:ilvl w:val="0"/>
          <w:numId w:val="10"/>
        </w:numPr>
        <w:spacing w:after="160" w:line="259" w:lineRule="auto"/>
        <w:ind w:left="426"/>
        <w:jc w:val="both"/>
        <w:rPr>
          <w:rFonts w:ascii="Times New Roman" w:hAnsi="Times New Roman" w:cs="Times New Roman"/>
        </w:rPr>
      </w:pPr>
      <w:r w:rsidRPr="0025764B">
        <w:rPr>
          <w:rFonts w:ascii="Times New Roman" w:hAnsi="Times New Roman" w:cs="Times New Roman"/>
        </w:rPr>
        <w:t>Kesenjangan atau Gap</w:t>
      </w:r>
    </w:p>
    <w:p w:rsidR="0025764B" w:rsidRDefault="0025764B" w:rsidP="0025764B">
      <w:pPr>
        <w:jc w:val="both"/>
        <w:rPr>
          <w:rFonts w:ascii="Times New Roman" w:hAnsi="Times New Roman" w:cs="Times New Roman"/>
        </w:rPr>
      </w:pPr>
      <w:r w:rsidRPr="0025764B">
        <w:rPr>
          <w:rFonts w:ascii="Times New Roman" w:hAnsi="Times New Roman" w:cs="Times New Roman"/>
        </w:rPr>
        <w:t xml:space="preserve">Aspek kesenjangan atau </w:t>
      </w:r>
      <w:r w:rsidRPr="0025764B">
        <w:rPr>
          <w:rFonts w:ascii="Times New Roman" w:hAnsi="Times New Roman" w:cs="Times New Roman"/>
          <w:i/>
          <w:iCs/>
        </w:rPr>
        <w:t>gap</w:t>
      </w:r>
      <w:r w:rsidRPr="0025764B">
        <w:rPr>
          <w:rFonts w:ascii="Times New Roman" w:hAnsi="Times New Roman" w:cs="Times New Roman"/>
        </w:rPr>
        <w:t xml:space="preserve"> yang perlu mendapatkan perhatian khusus yaitu: </w:t>
      </w:r>
      <w:r w:rsidRPr="0025764B">
        <w:rPr>
          <w:rFonts w:ascii="Times New Roman" w:hAnsi="Times New Roman" w:cs="Times New Roman"/>
          <w:bCs/>
        </w:rPr>
        <w:t>komunikasi, struktur serta variabel pribadi yang dominan</w:t>
      </w:r>
      <w:r w:rsidRPr="0025764B">
        <w:rPr>
          <w:rFonts w:ascii="Times New Roman" w:hAnsi="Times New Roman" w:cs="Times New Roman"/>
        </w:rPr>
        <w:t>.</w:t>
      </w:r>
    </w:p>
    <w:p w:rsidR="0025764B" w:rsidRDefault="0025764B" w:rsidP="0025764B">
      <w:pPr>
        <w:jc w:val="both"/>
        <w:rPr>
          <w:rFonts w:ascii="Times New Roman" w:hAnsi="Times New Roman" w:cs="Times New Roman"/>
        </w:rPr>
      </w:pPr>
    </w:p>
    <w:p w:rsidR="0025764B" w:rsidRDefault="0025764B" w:rsidP="0025764B">
      <w:pPr>
        <w:jc w:val="both"/>
        <w:rPr>
          <w:rFonts w:ascii="Times New Roman" w:hAnsi="Times New Roman" w:cs="Times New Roman"/>
        </w:rPr>
      </w:pPr>
    </w:p>
    <w:p w:rsidR="0025764B" w:rsidRDefault="0025764B" w:rsidP="0025764B">
      <w:pPr>
        <w:jc w:val="both"/>
        <w:rPr>
          <w:rFonts w:ascii="Times New Roman" w:hAnsi="Times New Roman" w:cs="Times New Roman"/>
        </w:rPr>
      </w:pPr>
    </w:p>
    <w:p w:rsidR="0025764B" w:rsidRDefault="0025764B" w:rsidP="0025764B">
      <w:pPr>
        <w:jc w:val="both"/>
        <w:rPr>
          <w:rFonts w:ascii="Times New Roman" w:hAnsi="Times New Roman" w:cs="Times New Roman"/>
        </w:rPr>
      </w:pPr>
    </w:p>
    <w:p w:rsidR="0025764B" w:rsidRPr="0025764B" w:rsidRDefault="0025764B" w:rsidP="0025764B">
      <w:pPr>
        <w:jc w:val="both"/>
        <w:rPr>
          <w:rFonts w:ascii="Times New Roman" w:hAnsi="Times New Roman" w:cs="Times New Roman"/>
        </w:rPr>
      </w:pPr>
    </w:p>
    <w:p w:rsidR="0025764B" w:rsidRPr="0025764B" w:rsidRDefault="0025764B" w:rsidP="0025764B">
      <w:pPr>
        <w:jc w:val="center"/>
        <w:rPr>
          <w:rFonts w:ascii="Times New Roman" w:hAnsi="Times New Roman" w:cs="Times New Roman"/>
        </w:rPr>
      </w:pPr>
      <w:r w:rsidRPr="0025764B">
        <w:rPr>
          <w:rFonts w:ascii="Times New Roman" w:hAnsi="Times New Roman" w:cs="Times New Roman"/>
        </w:rPr>
        <w:lastRenderedPageBreak/>
        <w:t>BAB IV</w:t>
      </w:r>
    </w:p>
    <w:p w:rsidR="0025764B" w:rsidRPr="0025764B" w:rsidRDefault="0025764B" w:rsidP="0025764B">
      <w:pPr>
        <w:jc w:val="center"/>
        <w:rPr>
          <w:rFonts w:ascii="Times New Roman" w:hAnsi="Times New Roman" w:cs="Times New Roman"/>
        </w:rPr>
      </w:pPr>
      <w:r w:rsidRPr="0025764B">
        <w:rPr>
          <w:rFonts w:ascii="Times New Roman" w:hAnsi="Times New Roman" w:cs="Times New Roman"/>
        </w:rPr>
        <w:t>SOLUSI</w:t>
      </w:r>
    </w:p>
    <w:p w:rsidR="0025764B" w:rsidRPr="0025764B" w:rsidRDefault="0025764B" w:rsidP="0025764B">
      <w:pPr>
        <w:jc w:val="both"/>
        <w:rPr>
          <w:rFonts w:ascii="Times New Roman" w:hAnsi="Times New Roman" w:cs="Times New Roman"/>
        </w:rPr>
      </w:pPr>
      <w:r w:rsidRPr="0025764B">
        <w:rPr>
          <w:rFonts w:ascii="Times New Roman" w:hAnsi="Times New Roman" w:cs="Times New Roman"/>
        </w:rPr>
        <w:t>Dalam konteks dan pemahaman terhadap manajemen, dapat disimpulkan bahwa ada 2(dua) aspek yang perlu mendapatkan perhatian serta beberapa tindakan yang diperlukan untuk mengelola keragaman dalam sebuah organisasi atau perusahaan agar konsekuensiyang bersifat disfungsional dapat di eliminir dan mengurangi konflik horisontal-vertikal. Termasuk, tapi tak terbatas di dalamnya adalah</w:t>
      </w:r>
    </w:p>
    <w:p w:rsidR="0025764B" w:rsidRPr="0025764B" w:rsidRDefault="0025764B" w:rsidP="0025764B">
      <w:pPr>
        <w:jc w:val="both"/>
        <w:rPr>
          <w:rFonts w:ascii="Times New Roman" w:hAnsi="Times New Roman" w:cs="Times New Roman"/>
          <w:bCs/>
        </w:rPr>
      </w:pPr>
      <w:r w:rsidRPr="0025764B">
        <w:rPr>
          <w:rFonts w:ascii="Times New Roman" w:hAnsi="Times New Roman" w:cs="Times New Roman"/>
          <w:bCs/>
        </w:rPr>
        <w:t>pemahaman mengenai keragaman dalam lingkungan, pengenalan terhadap cara pengelolaannya, akibat yang dapat ditimbulkan dan cara-cara spesifik dalammencari jalan keluar dari persoalan.</w:t>
      </w:r>
    </w:p>
    <w:p w:rsidR="0025764B" w:rsidRPr="0025764B" w:rsidRDefault="0025764B" w:rsidP="0025764B">
      <w:pPr>
        <w:jc w:val="both"/>
        <w:rPr>
          <w:rFonts w:ascii="Times New Roman" w:hAnsi="Times New Roman" w:cs="Times New Roman"/>
        </w:rPr>
      </w:pPr>
      <w:r w:rsidRPr="0025764B">
        <w:rPr>
          <w:rFonts w:ascii="Times New Roman" w:hAnsi="Times New Roman" w:cs="Times New Roman"/>
        </w:rPr>
        <w:t>Aspek dan tindakan tersebut antara lain adalah :</w:t>
      </w:r>
    </w:p>
    <w:p w:rsidR="0025764B" w:rsidRPr="0025764B" w:rsidRDefault="0025764B" w:rsidP="0025764B">
      <w:pPr>
        <w:pStyle w:val="ListParagraph"/>
        <w:numPr>
          <w:ilvl w:val="0"/>
          <w:numId w:val="12"/>
        </w:numPr>
        <w:spacing w:after="160" w:line="259" w:lineRule="auto"/>
        <w:jc w:val="both"/>
        <w:rPr>
          <w:rFonts w:ascii="Times New Roman" w:hAnsi="Times New Roman" w:cs="Times New Roman"/>
        </w:rPr>
      </w:pPr>
      <w:r w:rsidRPr="0025764B">
        <w:rPr>
          <w:rFonts w:ascii="Times New Roman" w:hAnsi="Times New Roman" w:cs="Times New Roman"/>
          <w:bCs/>
        </w:rPr>
        <w:t>Penjelasan terhadap aturan dan prosedur yang berlaku.</w:t>
      </w:r>
    </w:p>
    <w:p w:rsidR="0025764B" w:rsidRPr="0025764B" w:rsidRDefault="0025764B" w:rsidP="0025764B">
      <w:pPr>
        <w:jc w:val="both"/>
        <w:rPr>
          <w:rFonts w:ascii="Times New Roman" w:hAnsi="Times New Roman" w:cs="Times New Roman"/>
        </w:rPr>
      </w:pPr>
      <w:r w:rsidRPr="0025764B">
        <w:rPr>
          <w:rFonts w:ascii="Times New Roman" w:hAnsi="Times New Roman" w:cs="Times New Roman"/>
        </w:rPr>
        <w:t>Yang dimaksud sebagai aturan dan prosedur dalam hal ini adalah aturan dan prosedur yang adil, seimbang, obyektif dengan tidak mengorbankan kepentingan karyawan serta kepentingan perusahaan.Cara yang ditempuh dapat bermacam-macam. Salah satunya adalah menggelar foruminternal terbatas dan terjadwal mulai dari manajemen puncak, bertahap kepada manajemenmenengah, manajemen lini, supervisor sampai mandor.</w:t>
      </w:r>
    </w:p>
    <w:p w:rsidR="0025764B" w:rsidRPr="0025764B" w:rsidRDefault="0025764B" w:rsidP="0025764B">
      <w:pPr>
        <w:pStyle w:val="ListParagraph"/>
        <w:numPr>
          <w:ilvl w:val="0"/>
          <w:numId w:val="12"/>
        </w:numPr>
        <w:spacing w:after="160" w:line="259" w:lineRule="auto"/>
        <w:jc w:val="both"/>
        <w:rPr>
          <w:rFonts w:ascii="Times New Roman" w:hAnsi="Times New Roman" w:cs="Times New Roman"/>
        </w:rPr>
      </w:pPr>
      <w:r w:rsidRPr="0025764B">
        <w:rPr>
          <w:rFonts w:ascii="Times New Roman" w:hAnsi="Times New Roman" w:cs="Times New Roman"/>
          <w:bCs/>
        </w:rPr>
        <w:t>Mengurangi Perbedaan semaksimal mungkinMengurangi perbedaan dan bukan menghilangkannya.</w:t>
      </w:r>
    </w:p>
    <w:p w:rsidR="0025764B" w:rsidRPr="0025764B" w:rsidRDefault="0025764B" w:rsidP="0025764B">
      <w:pPr>
        <w:jc w:val="both"/>
        <w:rPr>
          <w:rFonts w:ascii="Times New Roman" w:hAnsi="Times New Roman" w:cs="Times New Roman"/>
        </w:rPr>
      </w:pPr>
      <w:r w:rsidRPr="0025764B">
        <w:rPr>
          <w:rFonts w:ascii="Times New Roman" w:hAnsi="Times New Roman" w:cs="Times New Roman"/>
        </w:rPr>
        <w:t>Mengurangi perbedaan dapat juga memberikanperspektif penyamaan persepsi antar anggota organisasi.Mengurangi perbedaan dapat dilakukan dengan beberapa cara. Jones (2008), memberikan beberapa cara yang dapat menjadi referensi bagi seorang manajer dalam lingkungan kerjanya.</w:t>
      </w:r>
    </w:p>
    <w:p w:rsidR="0025764B" w:rsidRPr="0025764B" w:rsidRDefault="0025764B" w:rsidP="0025764B">
      <w:pPr>
        <w:jc w:val="both"/>
        <w:rPr>
          <w:rFonts w:ascii="Times New Roman" w:hAnsi="Times New Roman" w:cs="Times New Roman"/>
        </w:rPr>
      </w:pPr>
      <w:r w:rsidRPr="0025764B">
        <w:rPr>
          <w:rFonts w:ascii="Times New Roman" w:hAnsi="Times New Roman" w:cs="Times New Roman"/>
        </w:rPr>
        <w:t>•</w:t>
      </w:r>
      <w:r w:rsidRPr="0025764B">
        <w:rPr>
          <w:rFonts w:ascii="Times New Roman" w:hAnsi="Times New Roman" w:cs="Times New Roman"/>
          <w:bCs/>
          <w:i/>
          <w:iCs/>
        </w:rPr>
        <w:t> Review</w:t>
      </w:r>
      <w:r w:rsidRPr="0025764B">
        <w:rPr>
          <w:rFonts w:ascii="Times New Roman" w:hAnsi="Times New Roman" w:cs="Times New Roman"/>
        </w:rPr>
        <w:t xml:space="preserve"> </w:t>
      </w:r>
      <w:r w:rsidRPr="0025764B">
        <w:rPr>
          <w:rFonts w:ascii="Times New Roman" w:hAnsi="Times New Roman" w:cs="Times New Roman"/>
          <w:bCs/>
        </w:rPr>
        <w:t>secara Struktural</w:t>
      </w:r>
    </w:p>
    <w:p w:rsidR="0025764B" w:rsidRPr="0025764B" w:rsidRDefault="0025764B" w:rsidP="0025764B">
      <w:pPr>
        <w:jc w:val="both"/>
        <w:rPr>
          <w:rFonts w:ascii="Times New Roman" w:hAnsi="Times New Roman" w:cs="Times New Roman"/>
        </w:rPr>
      </w:pPr>
      <w:r w:rsidRPr="0025764B">
        <w:rPr>
          <w:rFonts w:ascii="Times New Roman" w:hAnsi="Times New Roman" w:cs="Times New Roman"/>
        </w:rPr>
        <w:t xml:space="preserve">Review dari aspek ini dapat berupa pertanyaan-pertanyaan yang berkaitan, misalnya :Peninjauan ulang visi dan misi organisasi atau perusahaan yang mungkin sudah berlaku sejak 10 (sepuluh) tahun yang lalu dan belum dirubah, apakah struktur organisasi yangsekarang berlaku masih cocok untuk perkembangan bisnis perusahaan, apakah sistemremunerasi masih sesuai dengan tingkat inflasi atau KHL (Koefisien Hidup Layak), apakahsebagian besar manajemen menengah mempunyai gaya kemimpinan yang otoriter,bagaimana dengan </w:t>
      </w:r>
      <w:r w:rsidRPr="0025764B">
        <w:rPr>
          <w:rFonts w:ascii="Times New Roman" w:hAnsi="Times New Roman" w:cs="Times New Roman"/>
          <w:i/>
          <w:iCs/>
        </w:rPr>
        <w:t>team-work </w:t>
      </w:r>
      <w:r w:rsidRPr="0025764B">
        <w:rPr>
          <w:rFonts w:ascii="Times New Roman" w:hAnsi="Times New Roman" w:cs="Times New Roman"/>
        </w:rPr>
        <w:t>organisasi dan lain sebagainya.</w:t>
      </w:r>
    </w:p>
    <w:p w:rsidR="0025764B" w:rsidRPr="0025764B" w:rsidRDefault="0025764B" w:rsidP="0025764B">
      <w:pPr>
        <w:jc w:val="both"/>
        <w:rPr>
          <w:rFonts w:ascii="Times New Roman" w:hAnsi="Times New Roman" w:cs="Times New Roman"/>
        </w:rPr>
      </w:pPr>
      <w:r w:rsidRPr="0025764B">
        <w:rPr>
          <w:rFonts w:ascii="Times New Roman" w:hAnsi="Times New Roman" w:cs="Times New Roman"/>
        </w:rPr>
        <w:t xml:space="preserve">• </w:t>
      </w:r>
      <w:r w:rsidRPr="0025764B">
        <w:rPr>
          <w:rFonts w:ascii="Times New Roman" w:hAnsi="Times New Roman" w:cs="Times New Roman"/>
          <w:bCs/>
        </w:rPr>
        <w:t>Meningkatkan Komunikasi dan Pemahaman terhadap Keragaman</w:t>
      </w:r>
    </w:p>
    <w:p w:rsidR="0025764B" w:rsidRPr="0025764B" w:rsidRDefault="0025764B" w:rsidP="0025764B">
      <w:pPr>
        <w:jc w:val="both"/>
        <w:rPr>
          <w:rFonts w:ascii="Times New Roman" w:hAnsi="Times New Roman" w:cs="Times New Roman"/>
        </w:rPr>
      </w:pPr>
      <w:r w:rsidRPr="0025764B">
        <w:rPr>
          <w:rFonts w:ascii="Times New Roman" w:hAnsi="Times New Roman" w:cs="Times New Roman"/>
        </w:rPr>
        <w:t>Komunikasi yang baik antara anggota organisasi merupakan hal yang terkait dengan Pemahaman terhadap keragaman. Semakin anggota organisasi dapat berkomunikasidengan bebas tanpa dihalangi oleh “tembok” personalisasi, persepsi yang keliru,kedaerahan, kesukuan, kewarganegaraan, maka diharapkan seluruh persoalan dapatdisampaikan dengan lebih “cair” dengan koridor tujuan kolektif organisasi, sehinggapenyelesaian yang optimal dapat tercapai dengan segera.</w:t>
      </w:r>
    </w:p>
    <w:p w:rsidR="0025764B" w:rsidRPr="0025764B" w:rsidRDefault="0025764B" w:rsidP="0025764B">
      <w:pPr>
        <w:jc w:val="both"/>
        <w:rPr>
          <w:rFonts w:ascii="Times New Roman" w:hAnsi="Times New Roman" w:cs="Times New Roman"/>
        </w:rPr>
      </w:pPr>
      <w:r w:rsidRPr="0025764B">
        <w:rPr>
          <w:rFonts w:ascii="Times New Roman" w:hAnsi="Times New Roman" w:cs="Times New Roman"/>
        </w:rPr>
        <w:t> </w:t>
      </w:r>
    </w:p>
    <w:p w:rsidR="0025764B" w:rsidRPr="0025764B" w:rsidRDefault="0025764B" w:rsidP="0025764B">
      <w:pPr>
        <w:jc w:val="both"/>
        <w:rPr>
          <w:rFonts w:ascii="Times New Roman" w:hAnsi="Times New Roman" w:cs="Times New Roman"/>
        </w:rPr>
      </w:pPr>
      <w:r w:rsidRPr="0025764B">
        <w:rPr>
          <w:rFonts w:ascii="Times New Roman" w:hAnsi="Times New Roman" w:cs="Times New Roman"/>
        </w:rPr>
        <w:t>•</w:t>
      </w:r>
      <w:r w:rsidRPr="0025764B">
        <w:rPr>
          <w:rFonts w:ascii="Times New Roman" w:hAnsi="Times New Roman" w:cs="Times New Roman"/>
          <w:bCs/>
          <w:i/>
          <w:iCs/>
        </w:rPr>
        <w:t> Mentoring</w:t>
      </w:r>
      <w:r w:rsidRPr="0025764B">
        <w:rPr>
          <w:rFonts w:ascii="Times New Roman" w:hAnsi="Times New Roman" w:cs="Times New Roman"/>
        </w:rPr>
        <w:t xml:space="preserve"> </w:t>
      </w:r>
      <w:r w:rsidRPr="0025764B">
        <w:rPr>
          <w:rFonts w:ascii="Times New Roman" w:hAnsi="Times New Roman" w:cs="Times New Roman"/>
          <w:bCs/>
        </w:rPr>
        <w:t>dan Pelatihan</w:t>
      </w:r>
    </w:p>
    <w:p w:rsidR="0025764B" w:rsidRPr="0025764B" w:rsidRDefault="0025764B" w:rsidP="0025764B">
      <w:pPr>
        <w:jc w:val="both"/>
        <w:rPr>
          <w:rFonts w:ascii="Times New Roman" w:hAnsi="Times New Roman" w:cs="Times New Roman"/>
        </w:rPr>
      </w:pPr>
      <w:r w:rsidRPr="0025764B">
        <w:rPr>
          <w:rFonts w:ascii="Times New Roman" w:hAnsi="Times New Roman" w:cs="Times New Roman"/>
        </w:rPr>
        <w:t xml:space="preserve">Pelatihan khusus mengenai organisasi biasanya mencakup perilaku organisasi itu sendiri,keragaman anggota organisasi, bentuk-bentuk organisasi spesifik terhadap lingkungankerjanya, pengelolaan </w:t>
      </w:r>
      <w:r w:rsidRPr="0025764B">
        <w:rPr>
          <w:rFonts w:ascii="Times New Roman" w:hAnsi="Times New Roman" w:cs="Times New Roman"/>
        </w:rPr>
        <w:lastRenderedPageBreak/>
        <w:t>organisasi dan anggotanya, hal mana merupakan pengayaanterhadap kemampuan manajerial seorang anggota organisasi dan anatu perusahaan yang sangat diperlukan dalam mengelola keragaman dalam lingkungan kerja</w:t>
      </w:r>
    </w:p>
    <w:p w:rsidR="00A7122C" w:rsidRDefault="0025764B" w:rsidP="0025764B">
      <w:pPr>
        <w:jc w:val="both"/>
        <w:rPr>
          <w:rFonts w:ascii="Times New Roman" w:hAnsi="Times New Roman" w:cs="Times New Roman"/>
        </w:rPr>
      </w:pPr>
      <w:r w:rsidRPr="0025764B">
        <w:rPr>
          <w:rFonts w:ascii="Times New Roman" w:hAnsi="Times New Roman" w:cs="Times New Roman"/>
        </w:rPr>
        <w:t>M</w:t>
      </w:r>
      <w:r w:rsidRPr="0025764B">
        <w:rPr>
          <w:rFonts w:ascii="Times New Roman" w:hAnsi="Times New Roman" w:cs="Times New Roman"/>
          <w:i/>
          <w:iCs/>
        </w:rPr>
        <w:t xml:space="preserve">entoring </w:t>
      </w:r>
      <w:r w:rsidRPr="0025764B">
        <w:rPr>
          <w:rFonts w:ascii="Times New Roman" w:hAnsi="Times New Roman" w:cs="Times New Roman"/>
        </w:rPr>
        <w:t xml:space="preserve">adalah cara yang dianggap paling tepat untuk mempercepat </w:t>
      </w:r>
      <w:r w:rsidRPr="0025764B">
        <w:rPr>
          <w:rFonts w:ascii="Times New Roman" w:hAnsi="Times New Roman" w:cs="Times New Roman"/>
          <w:i/>
          <w:iCs/>
        </w:rPr>
        <w:t>learning Cure</w:t>
      </w:r>
      <w:r w:rsidRPr="0025764B">
        <w:rPr>
          <w:rFonts w:ascii="Times New Roman" w:hAnsi="Times New Roman" w:cs="Times New Roman"/>
        </w:rPr>
        <w:t xml:space="preserve"> pemahaman terhadap perbedaan cara, manusia, dan sistem yang berlaku dalam sebuahlingkungan, bagi seorang karyawan dalam tanggung jawabnya sebagai manajer tingkatawal.</w:t>
      </w:r>
    </w:p>
    <w:p w:rsidR="0025764B" w:rsidRDefault="0025764B" w:rsidP="0025764B">
      <w:pPr>
        <w:jc w:val="both"/>
        <w:rPr>
          <w:rFonts w:ascii="Times New Roman" w:hAnsi="Times New Roman" w:cs="Times New Roman"/>
        </w:rPr>
      </w:pPr>
    </w:p>
    <w:p w:rsidR="0025764B" w:rsidRDefault="0025764B" w:rsidP="0025764B">
      <w:pPr>
        <w:jc w:val="both"/>
        <w:rPr>
          <w:rFonts w:ascii="Times New Roman" w:hAnsi="Times New Roman" w:cs="Times New Roman"/>
        </w:rPr>
      </w:pPr>
    </w:p>
    <w:p w:rsidR="0025764B" w:rsidRDefault="0025764B" w:rsidP="0025764B">
      <w:pPr>
        <w:jc w:val="both"/>
        <w:rPr>
          <w:rFonts w:ascii="Times New Roman" w:hAnsi="Times New Roman" w:cs="Times New Roman"/>
        </w:rPr>
      </w:pPr>
    </w:p>
    <w:p w:rsidR="0025764B" w:rsidRDefault="0025764B" w:rsidP="0025764B">
      <w:pPr>
        <w:jc w:val="both"/>
        <w:rPr>
          <w:rFonts w:ascii="Times New Roman" w:hAnsi="Times New Roman" w:cs="Times New Roman"/>
        </w:rPr>
      </w:pPr>
    </w:p>
    <w:p w:rsidR="0025764B" w:rsidRDefault="0025764B" w:rsidP="0025764B">
      <w:pPr>
        <w:jc w:val="both"/>
        <w:rPr>
          <w:rFonts w:ascii="Times New Roman" w:hAnsi="Times New Roman" w:cs="Times New Roman"/>
        </w:rPr>
      </w:pPr>
    </w:p>
    <w:p w:rsidR="0025764B" w:rsidRDefault="0025764B" w:rsidP="0025764B">
      <w:pPr>
        <w:jc w:val="both"/>
        <w:rPr>
          <w:rFonts w:ascii="Times New Roman" w:hAnsi="Times New Roman" w:cs="Times New Roman"/>
        </w:rPr>
      </w:pPr>
    </w:p>
    <w:p w:rsidR="0025764B" w:rsidRDefault="0025764B" w:rsidP="0025764B">
      <w:pPr>
        <w:jc w:val="both"/>
        <w:rPr>
          <w:rFonts w:ascii="Times New Roman" w:hAnsi="Times New Roman" w:cs="Times New Roman"/>
        </w:rPr>
      </w:pPr>
    </w:p>
    <w:p w:rsidR="0025764B" w:rsidRDefault="0025764B" w:rsidP="0025764B">
      <w:pPr>
        <w:jc w:val="both"/>
        <w:rPr>
          <w:rFonts w:ascii="Times New Roman" w:hAnsi="Times New Roman" w:cs="Times New Roman"/>
        </w:rPr>
      </w:pPr>
    </w:p>
    <w:p w:rsidR="0025764B" w:rsidRDefault="0025764B" w:rsidP="0025764B">
      <w:pPr>
        <w:jc w:val="both"/>
        <w:rPr>
          <w:rFonts w:ascii="Times New Roman" w:hAnsi="Times New Roman" w:cs="Times New Roman"/>
        </w:rPr>
      </w:pPr>
    </w:p>
    <w:p w:rsidR="0025764B" w:rsidRDefault="0025764B" w:rsidP="0025764B">
      <w:pPr>
        <w:jc w:val="both"/>
        <w:rPr>
          <w:rFonts w:ascii="Times New Roman" w:hAnsi="Times New Roman" w:cs="Times New Roman"/>
        </w:rPr>
      </w:pPr>
    </w:p>
    <w:p w:rsidR="0025764B" w:rsidRDefault="0025764B" w:rsidP="0025764B">
      <w:pPr>
        <w:jc w:val="both"/>
        <w:rPr>
          <w:rFonts w:ascii="Times New Roman" w:hAnsi="Times New Roman" w:cs="Times New Roman"/>
        </w:rPr>
      </w:pPr>
    </w:p>
    <w:p w:rsidR="0025764B" w:rsidRDefault="0025764B" w:rsidP="0025764B">
      <w:pPr>
        <w:jc w:val="both"/>
        <w:rPr>
          <w:rFonts w:ascii="Times New Roman" w:hAnsi="Times New Roman" w:cs="Times New Roman"/>
        </w:rPr>
      </w:pPr>
    </w:p>
    <w:p w:rsidR="0025764B" w:rsidRDefault="0025764B" w:rsidP="0025764B">
      <w:pPr>
        <w:jc w:val="both"/>
        <w:rPr>
          <w:rFonts w:ascii="Times New Roman" w:hAnsi="Times New Roman" w:cs="Times New Roman"/>
        </w:rPr>
      </w:pPr>
    </w:p>
    <w:p w:rsidR="0025764B" w:rsidRDefault="0025764B" w:rsidP="0025764B">
      <w:pPr>
        <w:jc w:val="both"/>
        <w:rPr>
          <w:rFonts w:ascii="Times New Roman" w:hAnsi="Times New Roman" w:cs="Times New Roman"/>
        </w:rPr>
      </w:pPr>
    </w:p>
    <w:p w:rsidR="0025764B" w:rsidRDefault="0025764B" w:rsidP="0025764B">
      <w:pPr>
        <w:jc w:val="both"/>
        <w:rPr>
          <w:rFonts w:ascii="Times New Roman" w:hAnsi="Times New Roman" w:cs="Times New Roman"/>
        </w:rPr>
      </w:pPr>
    </w:p>
    <w:p w:rsidR="0025764B" w:rsidRDefault="0025764B" w:rsidP="0025764B">
      <w:pPr>
        <w:jc w:val="both"/>
        <w:rPr>
          <w:rFonts w:ascii="Times New Roman" w:hAnsi="Times New Roman" w:cs="Times New Roman"/>
        </w:rPr>
      </w:pPr>
    </w:p>
    <w:p w:rsidR="0025764B" w:rsidRDefault="0025764B" w:rsidP="0025764B">
      <w:pPr>
        <w:jc w:val="both"/>
        <w:rPr>
          <w:rFonts w:ascii="Times New Roman" w:hAnsi="Times New Roman" w:cs="Times New Roman"/>
        </w:rPr>
      </w:pPr>
    </w:p>
    <w:p w:rsidR="0025764B" w:rsidRDefault="0025764B" w:rsidP="0025764B">
      <w:pPr>
        <w:jc w:val="both"/>
        <w:rPr>
          <w:rFonts w:ascii="Times New Roman" w:hAnsi="Times New Roman" w:cs="Times New Roman"/>
        </w:rPr>
      </w:pPr>
    </w:p>
    <w:p w:rsidR="0025764B" w:rsidRDefault="0025764B" w:rsidP="0025764B">
      <w:pPr>
        <w:jc w:val="both"/>
        <w:rPr>
          <w:rFonts w:ascii="Times New Roman" w:hAnsi="Times New Roman" w:cs="Times New Roman"/>
        </w:rPr>
      </w:pPr>
    </w:p>
    <w:p w:rsidR="0025764B" w:rsidRDefault="0025764B" w:rsidP="0025764B">
      <w:pPr>
        <w:jc w:val="both"/>
        <w:rPr>
          <w:rFonts w:ascii="Times New Roman" w:hAnsi="Times New Roman" w:cs="Times New Roman"/>
        </w:rPr>
      </w:pPr>
    </w:p>
    <w:p w:rsidR="0025764B" w:rsidRDefault="0025764B" w:rsidP="0025764B">
      <w:pPr>
        <w:jc w:val="both"/>
        <w:rPr>
          <w:rFonts w:ascii="Times New Roman" w:hAnsi="Times New Roman" w:cs="Times New Roman"/>
        </w:rPr>
      </w:pPr>
    </w:p>
    <w:p w:rsidR="0025764B" w:rsidRDefault="0025764B" w:rsidP="0025764B">
      <w:pPr>
        <w:jc w:val="both"/>
        <w:rPr>
          <w:rFonts w:ascii="Times New Roman" w:hAnsi="Times New Roman" w:cs="Times New Roman"/>
        </w:rPr>
      </w:pPr>
    </w:p>
    <w:p w:rsidR="0025764B" w:rsidRDefault="0025764B" w:rsidP="0025764B">
      <w:pPr>
        <w:jc w:val="both"/>
        <w:rPr>
          <w:rFonts w:ascii="Times New Roman" w:hAnsi="Times New Roman" w:cs="Times New Roman"/>
        </w:rPr>
      </w:pPr>
    </w:p>
    <w:p w:rsidR="0025764B" w:rsidRPr="0025764B" w:rsidRDefault="0025764B" w:rsidP="0025764B">
      <w:pPr>
        <w:jc w:val="both"/>
        <w:rPr>
          <w:rFonts w:ascii="Times New Roman" w:hAnsi="Times New Roman" w:cs="Times New Roman"/>
        </w:rPr>
      </w:pPr>
      <w:bookmarkStart w:id="0" w:name="_GoBack"/>
      <w:bookmarkEnd w:id="0"/>
    </w:p>
    <w:p w:rsidR="00BE0A49" w:rsidRPr="0025764B" w:rsidRDefault="00A7122C" w:rsidP="00A7122C">
      <w:pPr>
        <w:jc w:val="center"/>
        <w:rPr>
          <w:sz w:val="24"/>
          <w:szCs w:val="24"/>
        </w:rPr>
      </w:pPr>
      <w:r w:rsidRPr="0025764B">
        <w:rPr>
          <w:sz w:val="24"/>
          <w:szCs w:val="24"/>
        </w:rPr>
        <w:lastRenderedPageBreak/>
        <w:t>BAB V</w:t>
      </w:r>
    </w:p>
    <w:p w:rsidR="00A7122C" w:rsidRPr="0025764B" w:rsidRDefault="00A7122C" w:rsidP="00A7122C">
      <w:pPr>
        <w:jc w:val="center"/>
        <w:rPr>
          <w:sz w:val="24"/>
          <w:szCs w:val="24"/>
        </w:rPr>
      </w:pPr>
      <w:r w:rsidRPr="0025764B">
        <w:rPr>
          <w:sz w:val="24"/>
          <w:szCs w:val="24"/>
        </w:rPr>
        <w:t>Daftar Pustaka</w:t>
      </w:r>
    </w:p>
    <w:p w:rsidR="00A7122C" w:rsidRPr="0025764B" w:rsidRDefault="00A7122C" w:rsidP="00A7122C">
      <w:hyperlink r:id="rId17" w:history="1">
        <w:r w:rsidRPr="0025764B">
          <w:rPr>
            <w:rStyle w:val="Hyperlink"/>
            <w:color w:val="auto"/>
            <w:u w:val="none"/>
          </w:rPr>
          <w:t>https://chinagorman.com/2014/03/11/diversity-no-longer-just-the-right-thing-to-do/</w:t>
        </w:r>
      </w:hyperlink>
    </w:p>
    <w:p w:rsidR="00A7122C" w:rsidRPr="0025764B" w:rsidRDefault="00A7122C" w:rsidP="00A7122C">
      <w:hyperlink r:id="rId18" w:history="1">
        <w:r w:rsidRPr="0025764B">
          <w:rPr>
            <w:rStyle w:val="Hyperlink"/>
            <w:color w:val="auto"/>
            <w:u w:val="none"/>
          </w:rPr>
          <w:t>http://www.businessdictionary.com/definition/motive.html</w:t>
        </w:r>
      </w:hyperlink>
    </w:p>
    <w:p w:rsidR="00A7122C" w:rsidRPr="0025764B" w:rsidRDefault="00A7122C" w:rsidP="00A7122C">
      <w:hyperlink r:id="rId19" w:history="1">
        <w:r w:rsidRPr="0025764B">
          <w:rPr>
            <w:rStyle w:val="Hyperlink"/>
            <w:color w:val="auto"/>
            <w:u w:val="none"/>
          </w:rPr>
          <w:t>http://www.academia.edu/9839048/Materi_3_Manajemen_dalam_Keberagaman_Diversity</w:t>
        </w:r>
      </w:hyperlink>
    </w:p>
    <w:p w:rsidR="0025764B" w:rsidRDefault="00A7122C" w:rsidP="00A7122C">
      <w:pPr>
        <w:shd w:val="clear" w:color="auto" w:fill="FFFFFF"/>
        <w:spacing w:before="100" w:beforeAutospacing="1" w:after="24" w:line="240" w:lineRule="auto"/>
        <w:rPr>
          <w:rFonts w:ascii="Arial" w:hAnsi="Arial" w:cs="Arial"/>
          <w:sz w:val="21"/>
          <w:szCs w:val="21"/>
        </w:rPr>
      </w:pPr>
      <w:hyperlink r:id="rId20" w:tooltip="Aristotle" w:history="1">
        <w:r w:rsidRPr="0025764B">
          <w:rPr>
            <w:rStyle w:val="Hyperlink"/>
            <w:rFonts w:ascii="Arial" w:hAnsi="Arial" w:cs="Arial"/>
            <w:color w:val="auto"/>
            <w:sz w:val="21"/>
            <w:szCs w:val="21"/>
            <w:u w:val="none"/>
          </w:rPr>
          <w:t>Aristotle</w:t>
        </w:r>
      </w:hyperlink>
      <w:r w:rsidRPr="0025764B">
        <w:rPr>
          <w:rFonts w:ascii="Arial" w:hAnsi="Arial" w:cs="Arial"/>
          <w:sz w:val="21"/>
          <w:szCs w:val="21"/>
        </w:rPr>
        <w:t>, </w:t>
      </w:r>
      <w:r w:rsidRPr="0025764B">
        <w:rPr>
          <w:rFonts w:ascii="Arial" w:hAnsi="Arial" w:cs="Arial"/>
          <w:i/>
          <w:iCs/>
          <w:sz w:val="21"/>
          <w:szCs w:val="21"/>
        </w:rPr>
        <w:t>The Metaphysics</w:t>
      </w:r>
      <w:r w:rsidRPr="0025764B">
        <w:rPr>
          <w:rFonts w:ascii="Arial" w:hAnsi="Arial" w:cs="Arial"/>
          <w:sz w:val="21"/>
          <w:szCs w:val="21"/>
        </w:rPr>
        <w:t>, translated by Hugh Lawson-Tancred, Penguin Classics, 1999, </w:t>
      </w:r>
      <w:hyperlink r:id="rId21" w:tooltip="International Standard Book Number" w:history="1">
        <w:r w:rsidRPr="0025764B">
          <w:rPr>
            <w:rStyle w:val="Hyperlink"/>
            <w:rFonts w:ascii="Arial" w:hAnsi="Arial" w:cs="Arial"/>
            <w:color w:val="auto"/>
            <w:sz w:val="21"/>
            <w:szCs w:val="21"/>
            <w:u w:val="none"/>
          </w:rPr>
          <w:t>ISBN</w:t>
        </w:r>
      </w:hyperlink>
      <w:r w:rsidRPr="0025764B">
        <w:rPr>
          <w:rFonts w:ascii="Arial" w:hAnsi="Arial" w:cs="Arial"/>
          <w:sz w:val="21"/>
          <w:szCs w:val="21"/>
        </w:rPr>
        <w:t> </w:t>
      </w:r>
      <w:hyperlink r:id="rId22" w:tooltip="Special:BookSources/0-14-044619-2" w:history="1">
        <w:r w:rsidRPr="0025764B">
          <w:rPr>
            <w:rStyle w:val="Hyperlink"/>
            <w:rFonts w:ascii="Arial" w:hAnsi="Arial" w:cs="Arial"/>
            <w:color w:val="auto"/>
            <w:sz w:val="21"/>
            <w:szCs w:val="21"/>
            <w:u w:val="none"/>
          </w:rPr>
          <w:t>0-14-044619-2</w:t>
        </w:r>
      </w:hyperlink>
      <w:r w:rsidRPr="0025764B">
        <w:rPr>
          <w:rFonts w:ascii="Arial" w:hAnsi="Arial" w:cs="Arial"/>
          <w:sz w:val="21"/>
          <w:szCs w:val="21"/>
        </w:rPr>
        <w:t>, </w:t>
      </w:r>
      <w:hyperlink r:id="rId23" w:tooltip="International Standard Book Number" w:history="1">
        <w:r w:rsidRPr="0025764B">
          <w:rPr>
            <w:rStyle w:val="Hyperlink"/>
            <w:rFonts w:ascii="Arial" w:hAnsi="Arial" w:cs="Arial"/>
            <w:color w:val="auto"/>
            <w:sz w:val="21"/>
            <w:szCs w:val="21"/>
            <w:u w:val="none"/>
          </w:rPr>
          <w:t>ISBN</w:t>
        </w:r>
      </w:hyperlink>
      <w:r w:rsidRPr="0025764B">
        <w:rPr>
          <w:rFonts w:ascii="Arial" w:hAnsi="Arial" w:cs="Arial"/>
          <w:sz w:val="21"/>
          <w:szCs w:val="21"/>
        </w:rPr>
        <w:t> </w:t>
      </w:r>
      <w:hyperlink r:id="rId24" w:tooltip="Special:BookSources/978-0-14-044619-7" w:history="1">
        <w:r w:rsidRPr="0025764B">
          <w:rPr>
            <w:rStyle w:val="Hyperlink"/>
            <w:rFonts w:ascii="Arial" w:hAnsi="Arial" w:cs="Arial"/>
            <w:color w:val="auto"/>
            <w:sz w:val="21"/>
            <w:szCs w:val="21"/>
            <w:u w:val="none"/>
          </w:rPr>
          <w:t>978-0-14-044619-7</w:t>
        </w:r>
      </w:hyperlink>
    </w:p>
    <w:p w:rsidR="0025764B" w:rsidRPr="0025764B" w:rsidRDefault="0025764B" w:rsidP="00A7122C">
      <w:pPr>
        <w:shd w:val="clear" w:color="auto" w:fill="FFFFFF"/>
        <w:spacing w:before="100" w:beforeAutospacing="1" w:after="24" w:line="240" w:lineRule="auto"/>
        <w:rPr>
          <w:rFonts w:ascii="Arial" w:hAnsi="Arial" w:cs="Arial"/>
          <w:sz w:val="21"/>
          <w:szCs w:val="21"/>
        </w:rPr>
      </w:pPr>
    </w:p>
    <w:p w:rsidR="0025764B" w:rsidRPr="0025764B" w:rsidRDefault="0025764B" w:rsidP="0025764B">
      <w:pPr>
        <w:jc w:val="both"/>
      </w:pPr>
      <w:r w:rsidRPr="0025764B">
        <w:t xml:space="preserve">Sumber: Paper </w:t>
      </w:r>
      <w:r w:rsidRPr="0025764B">
        <w:rPr>
          <w:bCs/>
        </w:rPr>
        <w:t>Studi Kasus PengelolaanKeragaman Karyawan</w:t>
      </w:r>
      <w:r w:rsidRPr="0025764B">
        <w:t xml:space="preserve"> </w:t>
      </w:r>
      <w:r w:rsidRPr="0025764B">
        <w:rPr>
          <w:bCs/>
        </w:rPr>
        <w:t>Analisis Konflik PT Drydocks World GrahaBatam-Indonesia</w:t>
      </w:r>
      <w:r w:rsidRPr="0025764B">
        <w:t xml:space="preserve">. </w:t>
      </w:r>
      <w:r w:rsidRPr="0025764B">
        <w:rPr>
          <w:bCs/>
        </w:rPr>
        <w:t>Bambang Andjar Prasetyono. 2016</w:t>
      </w:r>
    </w:p>
    <w:p w:rsidR="0025764B" w:rsidRPr="00A7122C" w:rsidRDefault="0025764B" w:rsidP="00A7122C">
      <w:pPr>
        <w:shd w:val="clear" w:color="auto" w:fill="FFFFFF"/>
        <w:spacing w:before="100" w:beforeAutospacing="1" w:after="24" w:line="240" w:lineRule="auto"/>
        <w:rPr>
          <w:rFonts w:ascii="Arial" w:hAnsi="Arial" w:cs="Arial"/>
          <w:sz w:val="21"/>
          <w:szCs w:val="21"/>
        </w:rPr>
      </w:pPr>
    </w:p>
    <w:p w:rsidR="00A7122C" w:rsidRPr="00A7122C" w:rsidRDefault="00A7122C" w:rsidP="00A7122C"/>
    <w:p w:rsidR="00A7122C" w:rsidRPr="00A7122C" w:rsidRDefault="00A7122C" w:rsidP="00A7122C"/>
    <w:sectPr w:rsidR="00A7122C" w:rsidRPr="00A712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F36C2"/>
    <w:multiLevelType w:val="multilevel"/>
    <w:tmpl w:val="BBBA5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17563B"/>
    <w:multiLevelType w:val="hybridMultilevel"/>
    <w:tmpl w:val="25E6467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4BD398F"/>
    <w:multiLevelType w:val="multilevel"/>
    <w:tmpl w:val="DEDC2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ED1FCF"/>
    <w:multiLevelType w:val="hybridMultilevel"/>
    <w:tmpl w:val="09461D3A"/>
    <w:lvl w:ilvl="0" w:tplc="E0A0125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0643FDE"/>
    <w:multiLevelType w:val="hybridMultilevel"/>
    <w:tmpl w:val="D2CA13A6"/>
    <w:lvl w:ilvl="0" w:tplc="EA0E98D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783095F"/>
    <w:multiLevelType w:val="hybridMultilevel"/>
    <w:tmpl w:val="B276DCDA"/>
    <w:lvl w:ilvl="0" w:tplc="333611D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92077C5"/>
    <w:multiLevelType w:val="multilevel"/>
    <w:tmpl w:val="048C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F742739"/>
    <w:multiLevelType w:val="hybridMultilevel"/>
    <w:tmpl w:val="89BEA78A"/>
    <w:lvl w:ilvl="0" w:tplc="A170F56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57E67AF"/>
    <w:multiLevelType w:val="multilevel"/>
    <w:tmpl w:val="E4E27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A0A5791"/>
    <w:multiLevelType w:val="multilevel"/>
    <w:tmpl w:val="5CE4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FC80FF3"/>
    <w:multiLevelType w:val="hybridMultilevel"/>
    <w:tmpl w:val="FBBCFE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BF40CCD"/>
    <w:multiLevelType w:val="hybridMultilevel"/>
    <w:tmpl w:val="9884A73C"/>
    <w:lvl w:ilvl="0" w:tplc="D6C6084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5"/>
  </w:num>
  <w:num w:numId="6">
    <w:abstractNumId w:val="7"/>
  </w:num>
  <w:num w:numId="7">
    <w:abstractNumId w:val="9"/>
  </w:num>
  <w:num w:numId="8">
    <w:abstractNumId w:val="6"/>
  </w:num>
  <w:num w:numId="9">
    <w:abstractNumId w:val="8"/>
  </w:num>
  <w:num w:numId="10">
    <w:abstractNumId w:val="10"/>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B2F"/>
    <w:rsid w:val="0025764B"/>
    <w:rsid w:val="00406583"/>
    <w:rsid w:val="00A00B2F"/>
    <w:rsid w:val="00A7122C"/>
    <w:rsid w:val="00BE0A49"/>
    <w:rsid w:val="00C835F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E0A49"/>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0B2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A00B2F"/>
    <w:rPr>
      <w:i/>
      <w:iCs/>
    </w:rPr>
  </w:style>
  <w:style w:type="character" w:styleId="Strong">
    <w:name w:val="Strong"/>
    <w:basedOn w:val="DefaultParagraphFont"/>
    <w:uiPriority w:val="22"/>
    <w:qFormat/>
    <w:rsid w:val="00A00B2F"/>
    <w:rPr>
      <w:b/>
      <w:bCs/>
    </w:rPr>
  </w:style>
  <w:style w:type="paragraph" w:styleId="BalloonText">
    <w:name w:val="Balloon Text"/>
    <w:basedOn w:val="Normal"/>
    <w:link w:val="BalloonTextChar"/>
    <w:uiPriority w:val="99"/>
    <w:semiHidden/>
    <w:unhideWhenUsed/>
    <w:rsid w:val="00A00B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B2F"/>
    <w:rPr>
      <w:rFonts w:ascii="Tahoma" w:hAnsi="Tahoma" w:cs="Tahoma"/>
      <w:sz w:val="16"/>
      <w:szCs w:val="16"/>
    </w:rPr>
  </w:style>
  <w:style w:type="paragraph" w:styleId="ListParagraph">
    <w:name w:val="List Paragraph"/>
    <w:basedOn w:val="Normal"/>
    <w:uiPriority w:val="34"/>
    <w:qFormat/>
    <w:rsid w:val="00A00B2F"/>
    <w:pPr>
      <w:ind w:left="720"/>
      <w:contextualSpacing/>
    </w:pPr>
  </w:style>
  <w:style w:type="character" w:customStyle="1" w:styleId="Heading2Char">
    <w:name w:val="Heading 2 Char"/>
    <w:basedOn w:val="DefaultParagraphFont"/>
    <w:link w:val="Heading2"/>
    <w:uiPriority w:val="9"/>
    <w:rsid w:val="00BE0A49"/>
    <w:rPr>
      <w:rFonts w:ascii="Times New Roman" w:eastAsia="Times New Roman" w:hAnsi="Times New Roman" w:cs="Times New Roman"/>
      <w:b/>
      <w:bCs/>
      <w:sz w:val="36"/>
      <w:szCs w:val="36"/>
      <w:lang w:eastAsia="id-ID"/>
    </w:rPr>
  </w:style>
  <w:style w:type="character" w:styleId="Hyperlink">
    <w:name w:val="Hyperlink"/>
    <w:basedOn w:val="DefaultParagraphFont"/>
    <w:uiPriority w:val="99"/>
    <w:unhideWhenUsed/>
    <w:rsid w:val="00A712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E0A49"/>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0B2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A00B2F"/>
    <w:rPr>
      <w:i/>
      <w:iCs/>
    </w:rPr>
  </w:style>
  <w:style w:type="character" w:styleId="Strong">
    <w:name w:val="Strong"/>
    <w:basedOn w:val="DefaultParagraphFont"/>
    <w:uiPriority w:val="22"/>
    <w:qFormat/>
    <w:rsid w:val="00A00B2F"/>
    <w:rPr>
      <w:b/>
      <w:bCs/>
    </w:rPr>
  </w:style>
  <w:style w:type="paragraph" w:styleId="BalloonText">
    <w:name w:val="Balloon Text"/>
    <w:basedOn w:val="Normal"/>
    <w:link w:val="BalloonTextChar"/>
    <w:uiPriority w:val="99"/>
    <w:semiHidden/>
    <w:unhideWhenUsed/>
    <w:rsid w:val="00A00B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B2F"/>
    <w:rPr>
      <w:rFonts w:ascii="Tahoma" w:hAnsi="Tahoma" w:cs="Tahoma"/>
      <w:sz w:val="16"/>
      <w:szCs w:val="16"/>
    </w:rPr>
  </w:style>
  <w:style w:type="paragraph" w:styleId="ListParagraph">
    <w:name w:val="List Paragraph"/>
    <w:basedOn w:val="Normal"/>
    <w:uiPriority w:val="34"/>
    <w:qFormat/>
    <w:rsid w:val="00A00B2F"/>
    <w:pPr>
      <w:ind w:left="720"/>
      <w:contextualSpacing/>
    </w:pPr>
  </w:style>
  <w:style w:type="character" w:customStyle="1" w:styleId="Heading2Char">
    <w:name w:val="Heading 2 Char"/>
    <w:basedOn w:val="DefaultParagraphFont"/>
    <w:link w:val="Heading2"/>
    <w:uiPriority w:val="9"/>
    <w:rsid w:val="00BE0A49"/>
    <w:rPr>
      <w:rFonts w:ascii="Times New Roman" w:eastAsia="Times New Roman" w:hAnsi="Times New Roman" w:cs="Times New Roman"/>
      <w:b/>
      <w:bCs/>
      <w:sz w:val="36"/>
      <w:szCs w:val="36"/>
      <w:lang w:eastAsia="id-ID"/>
    </w:rPr>
  </w:style>
  <w:style w:type="character" w:styleId="Hyperlink">
    <w:name w:val="Hyperlink"/>
    <w:basedOn w:val="DefaultParagraphFont"/>
    <w:uiPriority w:val="99"/>
    <w:unhideWhenUsed/>
    <w:rsid w:val="00A712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45109">
      <w:bodyDiv w:val="1"/>
      <w:marLeft w:val="0"/>
      <w:marRight w:val="0"/>
      <w:marTop w:val="0"/>
      <w:marBottom w:val="0"/>
      <w:divBdr>
        <w:top w:val="none" w:sz="0" w:space="0" w:color="auto"/>
        <w:left w:val="none" w:sz="0" w:space="0" w:color="auto"/>
        <w:bottom w:val="none" w:sz="0" w:space="0" w:color="auto"/>
        <w:right w:val="none" w:sz="0" w:space="0" w:color="auto"/>
      </w:divBdr>
    </w:div>
    <w:div w:id="956761966">
      <w:bodyDiv w:val="1"/>
      <w:marLeft w:val="0"/>
      <w:marRight w:val="0"/>
      <w:marTop w:val="0"/>
      <w:marBottom w:val="0"/>
      <w:divBdr>
        <w:top w:val="none" w:sz="0" w:space="0" w:color="auto"/>
        <w:left w:val="none" w:sz="0" w:space="0" w:color="auto"/>
        <w:bottom w:val="none" w:sz="0" w:space="0" w:color="auto"/>
        <w:right w:val="none" w:sz="0" w:space="0" w:color="auto"/>
      </w:divBdr>
    </w:div>
    <w:div w:id="1261797027">
      <w:bodyDiv w:val="1"/>
      <w:marLeft w:val="0"/>
      <w:marRight w:val="0"/>
      <w:marTop w:val="0"/>
      <w:marBottom w:val="0"/>
      <w:divBdr>
        <w:top w:val="none" w:sz="0" w:space="0" w:color="auto"/>
        <w:left w:val="none" w:sz="0" w:space="0" w:color="auto"/>
        <w:bottom w:val="none" w:sz="0" w:space="0" w:color="auto"/>
        <w:right w:val="none" w:sz="0" w:space="0" w:color="auto"/>
      </w:divBdr>
    </w:div>
    <w:div w:id="178738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Bahasa_Sanskerta" TargetMode="External"/><Relationship Id="rId13" Type="http://schemas.openxmlformats.org/officeDocument/2006/relationships/hyperlink" Target="https://id.wikipedia.org/wiki/Metafisik" TargetMode="External"/><Relationship Id="rId18" Type="http://schemas.openxmlformats.org/officeDocument/2006/relationships/hyperlink" Target="http://www.businessdictionary.com/definition/motive.html"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en.wikipedia.org/wiki/International_Standard_Book_Number" TargetMode="External"/><Relationship Id="rId7" Type="http://schemas.openxmlformats.org/officeDocument/2006/relationships/image" Target="media/image2.png"/><Relationship Id="rId12" Type="http://schemas.openxmlformats.org/officeDocument/2006/relationships/hyperlink" Target="https://id.wikipedia.org/wiki/Animisme" TargetMode="External"/><Relationship Id="rId17" Type="http://schemas.openxmlformats.org/officeDocument/2006/relationships/hyperlink" Target="https://chinagorman.com/2014/03/11/diversity-no-longer-just-the-right-thing-to-do/"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d.wikipedia.org/wiki/Roh" TargetMode="External"/><Relationship Id="rId20" Type="http://schemas.openxmlformats.org/officeDocument/2006/relationships/hyperlink" Target="https://en.wikipedia.org/wiki/Aristotle"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id.wikipedia.org/wiki/Teologi" TargetMode="External"/><Relationship Id="rId24" Type="http://schemas.openxmlformats.org/officeDocument/2006/relationships/hyperlink" Target="https://en.wikipedia.org/wiki/Special:BookSources/978-0-14-044619-7" TargetMode="External"/><Relationship Id="rId5" Type="http://schemas.openxmlformats.org/officeDocument/2006/relationships/webSettings" Target="webSettings.xml"/><Relationship Id="rId15" Type="http://schemas.openxmlformats.org/officeDocument/2006/relationships/hyperlink" Target="https://id.wikipedia.org/wiki/Kamus_Besar_Bahasa_Indonesia" TargetMode="External"/><Relationship Id="rId23" Type="http://schemas.openxmlformats.org/officeDocument/2006/relationships/hyperlink" Target="https://en.wikipedia.org/wiki/International_Standard_Book_Number" TargetMode="External"/><Relationship Id="rId10" Type="http://schemas.openxmlformats.org/officeDocument/2006/relationships/hyperlink" Target="https://id.wikipedia.org/wiki/Filsafat" TargetMode="External"/><Relationship Id="rId19" Type="http://schemas.openxmlformats.org/officeDocument/2006/relationships/hyperlink" Target="http://www.academia.edu/9839048/Materi_3_Manajemen_dalam_Keberagaman_Diversity" TargetMode="External"/><Relationship Id="rId4" Type="http://schemas.openxmlformats.org/officeDocument/2006/relationships/settings" Target="settings.xml"/><Relationship Id="rId9" Type="http://schemas.openxmlformats.org/officeDocument/2006/relationships/hyperlink" Target="https://id.wikipedia.org/wiki/Agama" TargetMode="External"/><Relationship Id="rId14" Type="http://schemas.openxmlformats.org/officeDocument/2006/relationships/hyperlink" Target="https://id.wikipedia.org/wiki/Agama" TargetMode="External"/><Relationship Id="rId22" Type="http://schemas.openxmlformats.org/officeDocument/2006/relationships/hyperlink" Target="https://en.wikipedia.org/wiki/Special:BookSources/0-14-04461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12</Pages>
  <Words>3633</Words>
  <Characters>20710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Ekop</dc:creator>
  <cp:lastModifiedBy>Lab Ekop</cp:lastModifiedBy>
  <cp:revision>1</cp:revision>
  <dcterms:created xsi:type="dcterms:W3CDTF">2018-10-09T01:17:00Z</dcterms:created>
  <dcterms:modified xsi:type="dcterms:W3CDTF">2018-10-09T02:08:00Z</dcterms:modified>
</cp:coreProperties>
</file>