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83D" w:rsidRPr="008A24B5" w:rsidRDefault="00A53B0B" w:rsidP="00F51BE8">
      <w:pPr>
        <w:spacing w:line="276" w:lineRule="auto"/>
        <w:jc w:val="center"/>
        <w:rPr>
          <w:rFonts w:ascii="Times New Roman" w:hAnsi="Times New Roman" w:cs="Times New Roman"/>
          <w:sz w:val="24"/>
          <w:szCs w:val="24"/>
        </w:rPr>
      </w:pPr>
      <w:r w:rsidRPr="008A24B5">
        <w:rPr>
          <w:rFonts w:ascii="Times New Roman" w:hAnsi="Times New Roman" w:cs="Times New Roman"/>
          <w:sz w:val="24"/>
          <w:szCs w:val="24"/>
        </w:rPr>
        <w:t>BAB I</w:t>
      </w:r>
    </w:p>
    <w:p w:rsidR="00A53B0B" w:rsidRPr="008A24B5" w:rsidRDefault="00A53B0B" w:rsidP="00F51BE8">
      <w:pPr>
        <w:spacing w:line="276" w:lineRule="auto"/>
        <w:jc w:val="center"/>
        <w:rPr>
          <w:rFonts w:ascii="Times New Roman" w:hAnsi="Times New Roman" w:cs="Times New Roman"/>
          <w:sz w:val="24"/>
          <w:szCs w:val="24"/>
        </w:rPr>
      </w:pPr>
      <w:r w:rsidRPr="008A24B5">
        <w:rPr>
          <w:rFonts w:ascii="Times New Roman" w:hAnsi="Times New Roman" w:cs="Times New Roman"/>
          <w:sz w:val="24"/>
          <w:szCs w:val="24"/>
        </w:rPr>
        <w:t>LATAR BELAKANG</w:t>
      </w:r>
    </w:p>
    <w:p w:rsidR="00A53B0B" w:rsidRPr="008A24B5" w:rsidRDefault="00A53B0B" w:rsidP="00F51BE8">
      <w:pPr>
        <w:spacing w:line="276" w:lineRule="auto"/>
        <w:jc w:val="both"/>
        <w:rPr>
          <w:rFonts w:ascii="Times New Roman" w:hAnsi="Times New Roman" w:cs="Times New Roman"/>
          <w:sz w:val="24"/>
          <w:szCs w:val="24"/>
        </w:rPr>
      </w:pPr>
    </w:p>
    <w:p w:rsidR="00A53B0B" w:rsidRPr="008A24B5" w:rsidRDefault="00A53B0B" w:rsidP="00F51BE8">
      <w:pPr>
        <w:pStyle w:val="ListParagraph"/>
        <w:numPr>
          <w:ilvl w:val="0"/>
          <w:numId w:val="1"/>
        </w:numPr>
        <w:spacing w:line="276" w:lineRule="auto"/>
        <w:jc w:val="both"/>
        <w:rPr>
          <w:rFonts w:ascii="Times New Roman" w:hAnsi="Times New Roman" w:cs="Times New Roman"/>
          <w:sz w:val="24"/>
          <w:szCs w:val="24"/>
        </w:rPr>
      </w:pPr>
      <w:r w:rsidRPr="008A24B5">
        <w:rPr>
          <w:rFonts w:ascii="Times New Roman" w:hAnsi="Times New Roman" w:cs="Times New Roman"/>
          <w:sz w:val="24"/>
          <w:szCs w:val="24"/>
        </w:rPr>
        <w:t>FUNGSI MEMAHAMI KARAKTERISTIK ORGANISASI DALAM BISNIS</w:t>
      </w:r>
    </w:p>
    <w:p w:rsidR="00A53B0B" w:rsidRPr="008A24B5" w:rsidRDefault="00A53B0B" w:rsidP="00F51BE8">
      <w:p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Beberapa  dampak  budaya organisasi dalam (Sikuyagora 2010) yaitu:</w:t>
      </w:r>
    </w:p>
    <w:p w:rsidR="00A53B0B" w:rsidRPr="008A24B5" w:rsidRDefault="00A53B0B" w:rsidP="00F51BE8">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 xml:space="preserve">Budaya  organisasi  membentuk  perilaku  staf  dengan  mendorong pencampuran  core  values   dan  perilaku  yang  diinginkan  sehingga memungkinkan  organisasi  bekerja  dengan  lebih  efisien  dan  efektif meningkatkan  konsistensi,  menyelesaikan  konflik  dan  memfasilitasi koordinasi dan control. </w:t>
      </w:r>
    </w:p>
    <w:p w:rsidR="00A53B0B" w:rsidRPr="008A24B5" w:rsidRDefault="00A53B0B" w:rsidP="00F51BE8">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Budaya organisasi membatasi peran yang membedakan antara organisasi yang satu dengan organisasi lain karena setiap organisasi mempunyai peran yang berbeda, sehingga perlu memiliki akar budaya yang kuat dalam sistem dan kegiatan yang ada di dalamnya,</w:t>
      </w:r>
    </w:p>
    <w:p w:rsidR="00A53B0B" w:rsidRPr="008A24B5" w:rsidRDefault="00A53B0B" w:rsidP="00F51BE8">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Menimbulkan rasa memiliki identitas bagi anggota; dengan budaya yang kuat anggota organisasi akan merasa memiliki identitas yang merupakan ciri khas organisasinya,</w:t>
      </w:r>
    </w:p>
    <w:p w:rsidR="00A53B0B" w:rsidRPr="00113CA1" w:rsidRDefault="00A53B0B" w:rsidP="00F51BE8">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Mementingkan  tujuan  bersama  daripada  mengutamakan  kepentingan individu, Menjaga  stabilitas  organisasi;  komponen-komponen  organisasi  yang direkatkan oleh pemahaman budaya yang sama akan membuat kondisi internal organisasi relatif stabil. Keempat manfaat tersebut menunjukkan bahwa budaya dapat membentuk perilaku dan tindakan karyawan dalam menjalankan aktivitasnya. Oleh karena itu, nilai-nilai yang ada dalam oragnisasi perlu ditanamkan sejak dini pada diri setiap anggota.</w:t>
      </w:r>
    </w:p>
    <w:p w:rsidR="00113CA1" w:rsidRPr="00113CA1" w:rsidRDefault="00113CA1" w:rsidP="00113CA1">
      <w:pPr>
        <w:pStyle w:val="ListParagraph"/>
        <w:spacing w:before="100" w:beforeAutospacing="1" w:after="100" w:afterAutospacing="1" w:line="276" w:lineRule="auto"/>
        <w:jc w:val="both"/>
        <w:rPr>
          <w:rFonts w:ascii="Times New Roman" w:eastAsia="Times New Roman" w:hAnsi="Times New Roman" w:cs="Times New Roman"/>
          <w:sz w:val="24"/>
          <w:szCs w:val="24"/>
        </w:rPr>
      </w:pPr>
    </w:p>
    <w:p w:rsidR="00A53B0B" w:rsidRPr="008A24B5" w:rsidRDefault="00A53B0B" w:rsidP="00F51BE8">
      <w:pPr>
        <w:pStyle w:val="ListParagraph"/>
        <w:numPr>
          <w:ilvl w:val="0"/>
          <w:numId w:val="1"/>
        </w:numPr>
        <w:spacing w:line="276" w:lineRule="auto"/>
        <w:jc w:val="both"/>
        <w:rPr>
          <w:rFonts w:ascii="Times New Roman" w:hAnsi="Times New Roman" w:cs="Times New Roman"/>
          <w:sz w:val="24"/>
          <w:szCs w:val="24"/>
        </w:rPr>
      </w:pPr>
      <w:r w:rsidRPr="008A24B5">
        <w:rPr>
          <w:rFonts w:ascii="Times New Roman" w:hAnsi="Times New Roman" w:cs="Times New Roman"/>
          <w:sz w:val="24"/>
          <w:szCs w:val="24"/>
        </w:rPr>
        <w:t>URGENSI KARAKTERISTIK ORGANISASI</w:t>
      </w:r>
    </w:p>
    <w:p w:rsidR="00A53B0B" w:rsidRPr="008A24B5" w:rsidRDefault="00A53B0B" w:rsidP="00F51BE8">
      <w:p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Abdul Azis Wahab (2008:4) menjelaskan beberapa karakteristik dari organisasi diantaranya adalah 1) Sebuah entitas sosial; 2) Bertujuan atau diarahkan oleh tujuan (</w:t>
      </w:r>
      <w:r w:rsidRPr="008A24B5">
        <w:rPr>
          <w:rFonts w:ascii="Times New Roman" w:eastAsia="Times New Roman" w:hAnsi="Times New Roman" w:cs="Times New Roman"/>
          <w:i/>
          <w:iCs/>
          <w:sz w:val="24"/>
          <w:szCs w:val="24"/>
        </w:rPr>
        <w:t xml:space="preserve">goal directed) </w:t>
      </w:r>
      <w:r w:rsidRPr="008A24B5">
        <w:rPr>
          <w:rFonts w:ascii="Times New Roman" w:eastAsia="Times New Roman" w:hAnsi="Times New Roman" w:cs="Times New Roman"/>
          <w:sz w:val="24"/>
          <w:szCs w:val="24"/>
        </w:rPr>
        <w:t>3) Memiliki sistem kegiatan terstruktur yang disengaja dan; 4) dengan batas-batas yang jelas. Sedangkan menurut Gerlof (1998:6) karakteristik dari sebuah organiasi yaitu : 1) Tujuan; 2) Orang; 3) Rencana.</w:t>
      </w:r>
    </w:p>
    <w:p w:rsidR="00F51BE8" w:rsidRPr="008A24B5" w:rsidRDefault="00F51BE8" w:rsidP="00F51BE8">
      <w:pPr>
        <w:spacing w:before="100" w:beforeAutospacing="1" w:after="100" w:afterAutospacing="1" w:line="276" w:lineRule="auto"/>
        <w:ind w:left="720"/>
        <w:jc w:val="both"/>
        <w:rPr>
          <w:rFonts w:ascii="Times New Roman" w:eastAsia="Times New Roman" w:hAnsi="Times New Roman" w:cs="Times New Roman"/>
          <w:sz w:val="24"/>
          <w:szCs w:val="24"/>
        </w:rPr>
      </w:pPr>
    </w:p>
    <w:p w:rsidR="009A4435" w:rsidRPr="008A24B5" w:rsidRDefault="009A4435" w:rsidP="00F51BE8">
      <w:pPr>
        <w:spacing w:before="100" w:beforeAutospacing="1" w:after="100" w:afterAutospacing="1" w:line="276" w:lineRule="auto"/>
        <w:jc w:val="center"/>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BAB II</w:t>
      </w:r>
    </w:p>
    <w:p w:rsidR="009A4435" w:rsidRPr="008A24B5" w:rsidRDefault="009A4435" w:rsidP="00F51BE8">
      <w:pPr>
        <w:spacing w:line="276" w:lineRule="auto"/>
        <w:jc w:val="center"/>
        <w:rPr>
          <w:rFonts w:ascii="Times New Roman" w:hAnsi="Times New Roman" w:cs="Times New Roman"/>
          <w:sz w:val="24"/>
          <w:szCs w:val="24"/>
        </w:rPr>
      </w:pPr>
      <w:r w:rsidRPr="008A24B5">
        <w:rPr>
          <w:rFonts w:ascii="Times New Roman" w:hAnsi="Times New Roman" w:cs="Times New Roman"/>
          <w:sz w:val="24"/>
          <w:szCs w:val="24"/>
        </w:rPr>
        <w:t>KAJIAN PUSTAKA</w:t>
      </w:r>
    </w:p>
    <w:p w:rsidR="009A4435" w:rsidRPr="008A24B5" w:rsidRDefault="009A4435" w:rsidP="00F51BE8">
      <w:pPr>
        <w:pStyle w:val="ListParagraph"/>
        <w:numPr>
          <w:ilvl w:val="0"/>
          <w:numId w:val="6"/>
        </w:numPr>
        <w:spacing w:line="276" w:lineRule="auto"/>
        <w:jc w:val="both"/>
        <w:rPr>
          <w:rFonts w:ascii="Times New Roman" w:hAnsi="Times New Roman" w:cs="Times New Roman"/>
          <w:sz w:val="24"/>
          <w:szCs w:val="24"/>
        </w:rPr>
      </w:pPr>
      <w:r w:rsidRPr="008A24B5">
        <w:rPr>
          <w:rFonts w:ascii="Times New Roman" w:hAnsi="Times New Roman" w:cs="Times New Roman"/>
          <w:sz w:val="24"/>
          <w:szCs w:val="24"/>
        </w:rPr>
        <w:t>VISI DAN MISI ORGANISASI</w:t>
      </w:r>
    </w:p>
    <w:p w:rsidR="009A4435" w:rsidRPr="008A24B5" w:rsidRDefault="009A4435" w:rsidP="00F51BE8">
      <w:pPr>
        <w:pStyle w:val="ListParagraph"/>
        <w:numPr>
          <w:ilvl w:val="0"/>
          <w:numId w:val="33"/>
        </w:numPr>
        <w:shd w:val="clear" w:color="auto" w:fill="FFFFFF"/>
        <w:spacing w:after="0" w:line="276" w:lineRule="auto"/>
        <w:jc w:val="both"/>
        <w:outlineLvl w:val="3"/>
        <w:rPr>
          <w:rFonts w:ascii="Times New Roman" w:eastAsia="Times New Roman" w:hAnsi="Times New Roman" w:cs="Times New Roman"/>
          <w:bCs/>
          <w:sz w:val="24"/>
          <w:szCs w:val="24"/>
          <w:lang w:eastAsia="id-ID"/>
        </w:rPr>
      </w:pPr>
      <w:r w:rsidRPr="008A24B5">
        <w:rPr>
          <w:rFonts w:ascii="Times New Roman" w:eastAsia="Times New Roman" w:hAnsi="Times New Roman" w:cs="Times New Roman"/>
          <w:bCs/>
          <w:sz w:val="24"/>
          <w:szCs w:val="24"/>
          <w:bdr w:val="none" w:sz="0" w:space="0" w:color="auto" w:frame="1"/>
          <w:lang w:eastAsia="id-ID"/>
        </w:rPr>
        <w:t>Pengertian visi</w:t>
      </w:r>
    </w:p>
    <w:p w:rsidR="009A4435" w:rsidRPr="008A24B5" w:rsidRDefault="009A4435" w:rsidP="00F51BE8">
      <w:pPr>
        <w:shd w:val="clear" w:color="auto" w:fill="FFFFFF"/>
        <w:spacing w:after="0" w:line="276" w:lineRule="auto"/>
        <w:ind w:firstLine="720"/>
        <w:jc w:val="both"/>
        <w:rPr>
          <w:rFonts w:ascii="Times New Roman" w:eastAsia="Times New Roman" w:hAnsi="Times New Roman" w:cs="Times New Roman"/>
          <w:sz w:val="24"/>
          <w:szCs w:val="24"/>
          <w:bdr w:val="none" w:sz="0" w:space="0" w:color="auto" w:frame="1"/>
          <w:lang w:eastAsia="id-ID"/>
        </w:rPr>
      </w:pPr>
      <w:r w:rsidRPr="008A24B5">
        <w:rPr>
          <w:rFonts w:ascii="Times New Roman" w:eastAsia="Times New Roman" w:hAnsi="Times New Roman" w:cs="Times New Roman"/>
          <w:sz w:val="24"/>
          <w:szCs w:val="24"/>
          <w:bdr w:val="none" w:sz="0" w:space="0" w:color="auto" w:frame="1"/>
          <w:lang w:eastAsia="id-ID"/>
        </w:rPr>
        <w:lastRenderedPageBreak/>
        <w:t>Visi merupakan suatu rangkaian kata yang di dalamnya terdapat impian, cita-cita atau nilai inti dari suatu lembaga atau organisasi. Bisa dikatakan visi menjadi tujuan masa depan suatu organisasi atau lembaga. Ia berisi pikiran-pikiran yang terdapat di dalam benak para pendiri. Pikiran-pikiran itu adalah gambaran dari masa depan dari organisasi yang ingin dicapai. Ada juga yang berpandangan bahwa visi adalah suatu pandangan tertentu mengenai arah managemen lembaga. Ini sangat menentukan akan dibawa kemana lembaga yang bersangkutan di masa depan. Adanya visi ini dipengaruhi oleh suatu pandangan bahwa untuk mencapai suatu kesuksesan, sebuah organisasi atau lembaga harus memiliki arah yang jelas.</w:t>
      </w:r>
    </w:p>
    <w:p w:rsidR="009A4435" w:rsidRPr="008A24B5" w:rsidRDefault="009A4435" w:rsidP="00F51BE8">
      <w:pPr>
        <w:pStyle w:val="ListParagraph"/>
        <w:numPr>
          <w:ilvl w:val="0"/>
          <w:numId w:val="33"/>
        </w:numPr>
        <w:shd w:val="clear" w:color="auto" w:fill="FFFFFF"/>
        <w:spacing w:after="0" w:line="276" w:lineRule="auto"/>
        <w:jc w:val="both"/>
        <w:outlineLvl w:val="3"/>
        <w:rPr>
          <w:rFonts w:ascii="Times New Roman" w:eastAsia="Times New Roman" w:hAnsi="Times New Roman" w:cs="Times New Roman"/>
          <w:bCs/>
          <w:sz w:val="24"/>
          <w:szCs w:val="24"/>
          <w:lang w:eastAsia="id-ID"/>
        </w:rPr>
      </w:pPr>
      <w:r w:rsidRPr="008A24B5">
        <w:rPr>
          <w:rFonts w:ascii="Times New Roman" w:eastAsia="Times New Roman" w:hAnsi="Times New Roman" w:cs="Times New Roman"/>
          <w:bCs/>
          <w:sz w:val="24"/>
          <w:szCs w:val="24"/>
          <w:bdr w:val="none" w:sz="0" w:space="0" w:color="auto" w:frame="1"/>
          <w:lang w:eastAsia="id-ID"/>
        </w:rPr>
        <w:t>Pengertian Misi</w:t>
      </w:r>
    </w:p>
    <w:p w:rsidR="009A4435" w:rsidRPr="00AA5F78" w:rsidRDefault="00F51BE8" w:rsidP="00AA5F78">
      <w:pPr>
        <w:shd w:val="clear" w:color="auto" w:fill="FFFFFF"/>
        <w:spacing w:after="0" w:line="276" w:lineRule="auto"/>
        <w:ind w:firstLine="360"/>
        <w:jc w:val="both"/>
        <w:rPr>
          <w:rFonts w:ascii="Times New Roman" w:eastAsia="Times New Roman" w:hAnsi="Times New Roman" w:cs="Times New Roman"/>
          <w:sz w:val="24"/>
          <w:szCs w:val="24"/>
          <w:lang w:val="id-ID" w:eastAsia="id-ID"/>
        </w:rPr>
      </w:pPr>
      <w:r w:rsidRPr="008A24B5">
        <w:rPr>
          <w:rFonts w:ascii="Times New Roman" w:eastAsia="Times New Roman" w:hAnsi="Times New Roman" w:cs="Times New Roman"/>
          <w:sz w:val="24"/>
          <w:szCs w:val="24"/>
          <w:bdr w:val="none" w:sz="0" w:space="0" w:color="auto" w:frame="1"/>
          <w:lang w:eastAsia="id-ID"/>
        </w:rPr>
        <w:t>Misi</w:t>
      </w:r>
      <w:r w:rsidR="009A4435" w:rsidRPr="008A24B5">
        <w:rPr>
          <w:rFonts w:ascii="Times New Roman" w:eastAsia="Times New Roman" w:hAnsi="Times New Roman" w:cs="Times New Roman"/>
          <w:sz w:val="24"/>
          <w:szCs w:val="24"/>
          <w:bdr w:val="none" w:sz="0" w:space="0" w:color="auto" w:frame="1"/>
          <w:lang w:eastAsia="id-ID"/>
        </w:rPr>
        <w:t xml:space="preserve"> adalah penjabaran dari suatu visi. Apabila visi hanya ditulis dalam kalimat yang singkat, maka misi akan menjabarkan visi tersebut dalam beberapa kalimat yang lebih luas supaya orang yang membacanya lebih mudah d</w:t>
      </w:r>
      <w:r w:rsidR="00AA5F78">
        <w:rPr>
          <w:rFonts w:ascii="Times New Roman" w:eastAsia="Times New Roman" w:hAnsi="Times New Roman" w:cs="Times New Roman"/>
          <w:sz w:val="24"/>
          <w:szCs w:val="24"/>
          <w:bdr w:val="none" w:sz="0" w:space="0" w:color="auto" w:frame="1"/>
          <w:lang w:eastAsia="id-ID"/>
        </w:rPr>
        <w:t>alam memperoleh pemahaman utuh.</w:t>
      </w:r>
    </w:p>
    <w:p w:rsidR="009A4435" w:rsidRPr="008A24B5" w:rsidRDefault="009A4435" w:rsidP="00AA5F78">
      <w:pPr>
        <w:spacing w:line="276" w:lineRule="auto"/>
        <w:ind w:firstLine="360"/>
        <w:jc w:val="both"/>
        <w:rPr>
          <w:rFonts w:ascii="Times New Roman" w:hAnsi="Times New Roman" w:cs="Times New Roman"/>
          <w:sz w:val="24"/>
          <w:szCs w:val="24"/>
          <w:shd w:val="clear" w:color="auto" w:fill="FFFFFF"/>
        </w:rPr>
      </w:pPr>
      <w:r w:rsidRPr="008A24B5">
        <w:rPr>
          <w:rFonts w:ascii="Times New Roman" w:hAnsi="Times New Roman" w:cs="Times New Roman"/>
          <w:sz w:val="24"/>
          <w:szCs w:val="24"/>
          <w:bdr w:val="none" w:sz="0" w:space="0" w:color="auto" w:frame="1"/>
          <w:shd w:val="clear" w:color="auto" w:fill="FFFFFF"/>
        </w:rPr>
        <w:t>Secara umum, visi merupakan tujuan utama atau main idea dar</w:t>
      </w:r>
      <w:r w:rsidRPr="008A24B5">
        <w:rPr>
          <w:rFonts w:ascii="Times New Roman" w:hAnsi="Times New Roman" w:cs="Times New Roman"/>
          <w:sz w:val="24"/>
          <w:szCs w:val="24"/>
          <w:shd w:val="clear" w:color="auto" w:fill="FFFFFF"/>
        </w:rPr>
        <w:t>i didirikannya suatu organisasi atau lembaga dan perusahaan. Intinya, visi menjadi alasan utama dari dibentuknya lembaga tersebut. Dan ini sudah mendasar sehingga tidak mungkin sebuah organisasi didirikan tanpa adanya visi. Sedangkan misi secara umum adalah serangkaian hal yang dilakukan untuk mencapai sebuah visi. Kedua istilah tersebut, yaitu antara visi dan misi keduanya saling berkaitan satu sama lain. Dengan tujuan utamanya secara umum adalah untuk memajukan dan mengembangkan lembaga, organisasi, atau perusahaan yang dibangun.</w:t>
      </w:r>
    </w:p>
    <w:p w:rsidR="009A4435" w:rsidRPr="008A24B5" w:rsidRDefault="009A4435" w:rsidP="00F51BE8">
      <w:pPr>
        <w:pStyle w:val="Heading3"/>
        <w:numPr>
          <w:ilvl w:val="0"/>
          <w:numId w:val="33"/>
        </w:numPr>
        <w:shd w:val="clear" w:color="auto" w:fill="FFFFFF"/>
        <w:spacing w:before="0" w:line="276" w:lineRule="auto"/>
        <w:jc w:val="both"/>
        <w:rPr>
          <w:rFonts w:ascii="Times New Roman" w:hAnsi="Times New Roman" w:cs="Times New Roman"/>
          <w:color w:val="auto"/>
        </w:rPr>
      </w:pPr>
      <w:r w:rsidRPr="008A24B5">
        <w:rPr>
          <w:rFonts w:ascii="Times New Roman" w:hAnsi="Times New Roman" w:cs="Times New Roman"/>
          <w:color w:val="auto"/>
          <w:bdr w:val="none" w:sz="0" w:space="0" w:color="auto" w:frame="1"/>
        </w:rPr>
        <w:t>Fungsi Visi dan Misi</w:t>
      </w:r>
    </w:p>
    <w:p w:rsidR="009A4435" w:rsidRPr="008A24B5" w:rsidRDefault="009A4435" w:rsidP="00F51BE8">
      <w:pPr>
        <w:pStyle w:val="NormalWeb"/>
        <w:shd w:val="clear" w:color="auto" w:fill="FFFFFF"/>
        <w:spacing w:before="0" w:beforeAutospacing="0" w:after="0" w:afterAutospacing="0" w:line="276" w:lineRule="auto"/>
        <w:jc w:val="both"/>
      </w:pPr>
      <w:r w:rsidRPr="008A24B5">
        <w:rPr>
          <w:bdr w:val="none" w:sz="0" w:space="0" w:color="auto" w:frame="1"/>
        </w:rPr>
        <w:t>Fungsi dari visi misi yang penting untuk diketahui.</w:t>
      </w:r>
    </w:p>
    <w:p w:rsidR="009A4435" w:rsidRPr="008A24B5" w:rsidRDefault="009A4435" w:rsidP="00F51BE8">
      <w:pPr>
        <w:numPr>
          <w:ilvl w:val="0"/>
          <w:numId w:val="9"/>
        </w:numPr>
        <w:shd w:val="clear" w:color="auto" w:fill="FFFFFF"/>
        <w:spacing w:after="0" w:line="276" w:lineRule="auto"/>
        <w:jc w:val="both"/>
        <w:rPr>
          <w:rFonts w:ascii="Times New Roman" w:hAnsi="Times New Roman" w:cs="Times New Roman"/>
          <w:sz w:val="24"/>
          <w:szCs w:val="24"/>
        </w:rPr>
      </w:pPr>
      <w:r w:rsidRPr="008A24B5">
        <w:rPr>
          <w:rFonts w:ascii="Times New Roman" w:hAnsi="Times New Roman" w:cs="Times New Roman"/>
          <w:sz w:val="24"/>
          <w:szCs w:val="24"/>
          <w:bdr w:val="none" w:sz="0" w:space="0" w:color="auto" w:frame="1"/>
        </w:rPr>
        <w:t>Untuk mewujudkan cita-cita bersama dalam sebuah perkumpulan</w:t>
      </w:r>
    </w:p>
    <w:p w:rsidR="009A4435" w:rsidRPr="008A24B5" w:rsidRDefault="009A4435" w:rsidP="00F51BE8">
      <w:pPr>
        <w:numPr>
          <w:ilvl w:val="0"/>
          <w:numId w:val="9"/>
        </w:numPr>
        <w:shd w:val="clear" w:color="auto" w:fill="FFFFFF"/>
        <w:spacing w:after="0" w:line="276" w:lineRule="auto"/>
        <w:jc w:val="both"/>
        <w:rPr>
          <w:rFonts w:ascii="Times New Roman" w:hAnsi="Times New Roman" w:cs="Times New Roman"/>
          <w:sz w:val="24"/>
          <w:szCs w:val="24"/>
        </w:rPr>
      </w:pPr>
      <w:r w:rsidRPr="008A24B5">
        <w:rPr>
          <w:rFonts w:ascii="Times New Roman" w:hAnsi="Times New Roman" w:cs="Times New Roman"/>
          <w:sz w:val="24"/>
          <w:szCs w:val="24"/>
          <w:bdr w:val="none" w:sz="0" w:space="0" w:color="auto" w:frame="1"/>
        </w:rPr>
        <w:t>Sebagai dorongan untuk selalu maju dan berkembang</w:t>
      </w:r>
    </w:p>
    <w:p w:rsidR="009A4435" w:rsidRPr="008A24B5" w:rsidRDefault="009A4435" w:rsidP="00F51BE8">
      <w:pPr>
        <w:numPr>
          <w:ilvl w:val="0"/>
          <w:numId w:val="9"/>
        </w:numPr>
        <w:shd w:val="clear" w:color="auto" w:fill="FFFFFF"/>
        <w:spacing w:after="0" w:line="276" w:lineRule="auto"/>
        <w:jc w:val="both"/>
        <w:rPr>
          <w:rFonts w:ascii="Times New Roman" w:hAnsi="Times New Roman" w:cs="Times New Roman"/>
          <w:sz w:val="24"/>
          <w:szCs w:val="24"/>
        </w:rPr>
      </w:pPr>
      <w:r w:rsidRPr="008A24B5">
        <w:rPr>
          <w:rFonts w:ascii="Times New Roman" w:hAnsi="Times New Roman" w:cs="Times New Roman"/>
          <w:sz w:val="24"/>
          <w:szCs w:val="24"/>
          <w:bdr w:val="none" w:sz="0" w:space="0" w:color="auto" w:frame="1"/>
        </w:rPr>
        <w:t>Untuk menghindari adanya perubahan haluan yang terlalu jauh dari tujuan awal didirikannya suatu perkumpulan</w:t>
      </w:r>
    </w:p>
    <w:p w:rsidR="009A4435" w:rsidRPr="008A24B5" w:rsidRDefault="009A4435" w:rsidP="00F51BE8">
      <w:pPr>
        <w:numPr>
          <w:ilvl w:val="0"/>
          <w:numId w:val="9"/>
        </w:numPr>
        <w:shd w:val="clear" w:color="auto" w:fill="FFFFFF"/>
        <w:spacing w:after="0" w:line="276" w:lineRule="auto"/>
        <w:jc w:val="both"/>
        <w:rPr>
          <w:rFonts w:ascii="Times New Roman" w:hAnsi="Times New Roman" w:cs="Times New Roman"/>
          <w:sz w:val="24"/>
          <w:szCs w:val="24"/>
        </w:rPr>
      </w:pPr>
      <w:r w:rsidRPr="008A24B5">
        <w:rPr>
          <w:rFonts w:ascii="Times New Roman" w:hAnsi="Times New Roman" w:cs="Times New Roman"/>
          <w:sz w:val="24"/>
          <w:szCs w:val="24"/>
          <w:bdr w:val="none" w:sz="0" w:space="0" w:color="auto" w:frame="1"/>
        </w:rPr>
        <w:t>Untuk senantiasa membuat perkumpulan atau lembaga tetap hidup dan berkembang</w:t>
      </w:r>
    </w:p>
    <w:p w:rsidR="009A4435" w:rsidRPr="008A24B5" w:rsidRDefault="009A4435" w:rsidP="00F51BE8">
      <w:pPr>
        <w:numPr>
          <w:ilvl w:val="0"/>
          <w:numId w:val="9"/>
        </w:numPr>
        <w:shd w:val="clear" w:color="auto" w:fill="FFFFFF"/>
        <w:spacing w:after="0" w:line="276" w:lineRule="auto"/>
        <w:jc w:val="both"/>
        <w:rPr>
          <w:rFonts w:ascii="Times New Roman" w:hAnsi="Times New Roman" w:cs="Times New Roman"/>
          <w:sz w:val="24"/>
          <w:szCs w:val="24"/>
        </w:rPr>
      </w:pPr>
      <w:r w:rsidRPr="008A24B5">
        <w:rPr>
          <w:rFonts w:ascii="Times New Roman" w:hAnsi="Times New Roman" w:cs="Times New Roman"/>
          <w:sz w:val="24"/>
          <w:szCs w:val="24"/>
          <w:bdr w:val="none" w:sz="0" w:space="0" w:color="auto" w:frame="1"/>
        </w:rPr>
        <w:t>Untuk memudahkan anggotanya yang ingin masuk ke perkumpulan tersebut sehingga visi misi bisa dijadikan sebagai pertimbangan</w:t>
      </w:r>
    </w:p>
    <w:p w:rsidR="009A4435" w:rsidRPr="008A24B5" w:rsidRDefault="009A4435" w:rsidP="00F51BE8">
      <w:pPr>
        <w:shd w:val="clear" w:color="auto" w:fill="FFFFFF"/>
        <w:spacing w:after="0" w:line="276" w:lineRule="auto"/>
        <w:ind w:left="720"/>
        <w:jc w:val="both"/>
        <w:rPr>
          <w:rFonts w:ascii="Times New Roman" w:hAnsi="Times New Roman" w:cs="Times New Roman"/>
          <w:sz w:val="24"/>
          <w:szCs w:val="24"/>
        </w:rPr>
      </w:pPr>
    </w:p>
    <w:p w:rsidR="009A4435" w:rsidRPr="008A24B5" w:rsidRDefault="009A4435" w:rsidP="00F51BE8">
      <w:pPr>
        <w:pStyle w:val="ListParagraph"/>
        <w:numPr>
          <w:ilvl w:val="0"/>
          <w:numId w:val="6"/>
        </w:numPr>
        <w:spacing w:line="276" w:lineRule="auto"/>
        <w:jc w:val="both"/>
        <w:rPr>
          <w:rFonts w:ascii="Times New Roman" w:hAnsi="Times New Roman" w:cs="Times New Roman"/>
          <w:sz w:val="24"/>
          <w:szCs w:val="24"/>
        </w:rPr>
      </w:pPr>
      <w:r w:rsidRPr="008A24B5">
        <w:rPr>
          <w:rFonts w:ascii="Times New Roman" w:hAnsi="Times New Roman" w:cs="Times New Roman"/>
          <w:sz w:val="24"/>
          <w:szCs w:val="24"/>
        </w:rPr>
        <w:t>BUDAYA DAN STRUKTUR ORGANISASI</w:t>
      </w:r>
    </w:p>
    <w:p w:rsidR="009A4435" w:rsidRPr="008A24B5" w:rsidRDefault="009A4435" w:rsidP="00F51BE8">
      <w:pPr>
        <w:pStyle w:val="Heading2"/>
        <w:numPr>
          <w:ilvl w:val="0"/>
          <w:numId w:val="11"/>
        </w:numPr>
        <w:shd w:val="clear" w:color="auto" w:fill="FFFFFF"/>
        <w:spacing w:before="0" w:line="276" w:lineRule="auto"/>
        <w:jc w:val="both"/>
        <w:textAlignment w:val="baseline"/>
        <w:rPr>
          <w:rStyle w:val="Strong"/>
          <w:rFonts w:ascii="Times New Roman" w:hAnsi="Times New Roman" w:cs="Times New Roman"/>
          <w:b w:val="0"/>
          <w:bCs w:val="0"/>
          <w:color w:val="auto"/>
          <w:sz w:val="24"/>
          <w:szCs w:val="24"/>
        </w:rPr>
      </w:pPr>
      <w:r w:rsidRPr="008A24B5">
        <w:rPr>
          <w:rStyle w:val="Strong"/>
          <w:rFonts w:ascii="Times New Roman" w:hAnsi="Times New Roman" w:cs="Times New Roman"/>
          <w:b w:val="0"/>
          <w:color w:val="auto"/>
          <w:sz w:val="24"/>
          <w:szCs w:val="24"/>
        </w:rPr>
        <w:t>Budaya Organisasi</w:t>
      </w:r>
    </w:p>
    <w:p w:rsidR="009A4435" w:rsidRPr="008A24B5" w:rsidRDefault="009A4435" w:rsidP="00F51BE8">
      <w:pPr>
        <w:pStyle w:val="Heading2"/>
        <w:numPr>
          <w:ilvl w:val="0"/>
          <w:numId w:val="34"/>
        </w:numPr>
        <w:shd w:val="clear" w:color="auto" w:fill="FFFFFF"/>
        <w:spacing w:before="0" w:line="276" w:lineRule="auto"/>
        <w:jc w:val="both"/>
        <w:textAlignment w:val="baseline"/>
        <w:rPr>
          <w:rFonts w:ascii="Times New Roman" w:hAnsi="Times New Roman" w:cs="Times New Roman"/>
          <w:color w:val="auto"/>
          <w:sz w:val="24"/>
          <w:szCs w:val="24"/>
        </w:rPr>
      </w:pPr>
      <w:r w:rsidRPr="008A24B5">
        <w:rPr>
          <w:rStyle w:val="Strong"/>
          <w:rFonts w:ascii="Times New Roman" w:hAnsi="Times New Roman" w:cs="Times New Roman"/>
          <w:b w:val="0"/>
          <w:color w:val="auto"/>
          <w:sz w:val="24"/>
          <w:szCs w:val="24"/>
          <w:bdr w:val="none" w:sz="0" w:space="0" w:color="auto" w:frame="1"/>
        </w:rPr>
        <w:t>Pengertian Budaya Organisasi</w:t>
      </w:r>
    </w:p>
    <w:p w:rsidR="009A4435" w:rsidRPr="008A24B5" w:rsidRDefault="009A4435" w:rsidP="00F51BE8">
      <w:pPr>
        <w:pStyle w:val="NormalWeb"/>
        <w:shd w:val="clear" w:color="auto" w:fill="FFFFFF"/>
        <w:spacing w:before="0" w:beforeAutospacing="0" w:after="0" w:afterAutospacing="0" w:line="276" w:lineRule="auto"/>
        <w:jc w:val="both"/>
        <w:textAlignment w:val="baseline"/>
      </w:pPr>
      <w:r w:rsidRPr="008A24B5">
        <w:t>Terdapat beberapa </w:t>
      </w:r>
      <w:hyperlink r:id="rId6" w:history="1">
        <w:r w:rsidRPr="008A24B5">
          <w:rPr>
            <w:rStyle w:val="Strong"/>
            <w:b w:val="0"/>
            <w:bdr w:val="none" w:sz="0" w:space="0" w:color="auto" w:frame="1"/>
          </w:rPr>
          <w:t>Pengertian Budaya Organisasi</w:t>
        </w:r>
      </w:hyperlink>
      <w:r w:rsidRPr="008A24B5">
        <w:t> yang dapat dipahami secara umum. Berbagai definisi tersebut yaitu :</w:t>
      </w:r>
    </w:p>
    <w:p w:rsidR="009A4435" w:rsidRPr="008A24B5" w:rsidRDefault="009A4435" w:rsidP="00F51BE8">
      <w:pPr>
        <w:numPr>
          <w:ilvl w:val="0"/>
          <w:numId w:val="13"/>
        </w:numPr>
        <w:shd w:val="clear" w:color="auto" w:fill="FFFFFF"/>
        <w:spacing w:after="0" w:line="276" w:lineRule="auto"/>
        <w:ind w:left="540"/>
        <w:jc w:val="both"/>
        <w:textAlignment w:val="baseline"/>
        <w:rPr>
          <w:rFonts w:ascii="Times New Roman" w:hAnsi="Times New Roman" w:cs="Times New Roman"/>
          <w:sz w:val="24"/>
          <w:szCs w:val="24"/>
        </w:rPr>
      </w:pPr>
      <w:r w:rsidRPr="008A24B5">
        <w:rPr>
          <w:rFonts w:ascii="Times New Roman" w:hAnsi="Times New Roman" w:cs="Times New Roman"/>
          <w:sz w:val="24"/>
          <w:szCs w:val="24"/>
        </w:rPr>
        <w:t>Budaya organisasi adalah kumpulan asumsi dan nilai baik yang disadari maupun tidak yang dapat mengintegrasikan organisasi. Asumsi dan nilai tersebut menjadi penentu tingkah laku anggota organisasi (</w:t>
      </w:r>
      <w:r w:rsidRPr="008A24B5">
        <w:rPr>
          <w:rStyle w:val="Strong"/>
          <w:rFonts w:ascii="Times New Roman" w:hAnsi="Times New Roman" w:cs="Times New Roman"/>
          <w:b w:val="0"/>
          <w:sz w:val="24"/>
          <w:szCs w:val="24"/>
          <w:bdr w:val="none" w:sz="0" w:space="0" w:color="auto" w:frame="1"/>
        </w:rPr>
        <w:t>Walter R. Freytag</w:t>
      </w:r>
      <w:r w:rsidRPr="008A24B5">
        <w:rPr>
          <w:rFonts w:ascii="Times New Roman" w:hAnsi="Times New Roman" w:cs="Times New Roman"/>
          <w:sz w:val="24"/>
          <w:szCs w:val="24"/>
        </w:rPr>
        <w:t>).</w:t>
      </w:r>
    </w:p>
    <w:p w:rsidR="009A4435" w:rsidRPr="008A24B5" w:rsidRDefault="009A4435" w:rsidP="00F51BE8">
      <w:pPr>
        <w:numPr>
          <w:ilvl w:val="0"/>
          <w:numId w:val="13"/>
        </w:numPr>
        <w:shd w:val="clear" w:color="auto" w:fill="FFFFFF"/>
        <w:spacing w:after="0" w:line="276" w:lineRule="auto"/>
        <w:ind w:left="540"/>
        <w:jc w:val="both"/>
        <w:textAlignment w:val="baseline"/>
        <w:rPr>
          <w:rFonts w:ascii="Times New Roman" w:hAnsi="Times New Roman" w:cs="Times New Roman"/>
          <w:sz w:val="24"/>
          <w:szCs w:val="24"/>
        </w:rPr>
      </w:pPr>
      <w:r w:rsidRPr="008A24B5">
        <w:rPr>
          <w:rFonts w:ascii="Times New Roman" w:hAnsi="Times New Roman" w:cs="Times New Roman"/>
          <w:sz w:val="24"/>
          <w:szCs w:val="24"/>
        </w:rPr>
        <w:t xml:space="preserve">Definisi budaya organisasi yaitu pola dari rangkaian asumsi dasar yang ditemukan, dibentuk dan berkembang pada kelompok. Asumsi tersebutk memiliki tujuan agar </w:t>
      </w:r>
      <w:r w:rsidRPr="008A24B5">
        <w:rPr>
          <w:rFonts w:ascii="Times New Roman" w:hAnsi="Times New Roman" w:cs="Times New Roman"/>
          <w:sz w:val="24"/>
          <w:szCs w:val="24"/>
        </w:rPr>
        <w:lastRenderedPageBreak/>
        <w:t>organisasi mampu mengahadapi permasalahan yang muncul diakbatkan penyesuaian eksternal dan integrasi internal yang telah berjalan dengan baik. Sehingga harus diajarkan kepada generasi berikutnya mengenai metode untuk mencapai pemahaman, bagaimana memikirkan dan merasakan terkait problematika yang ada (</w:t>
      </w:r>
      <w:r w:rsidRPr="008A24B5">
        <w:rPr>
          <w:rStyle w:val="Strong"/>
          <w:rFonts w:ascii="Times New Roman" w:hAnsi="Times New Roman" w:cs="Times New Roman"/>
          <w:b w:val="0"/>
          <w:sz w:val="24"/>
          <w:szCs w:val="24"/>
          <w:bdr w:val="none" w:sz="0" w:space="0" w:color="auto" w:frame="1"/>
        </w:rPr>
        <w:t>Schein</w:t>
      </w:r>
      <w:r w:rsidRPr="008A24B5">
        <w:rPr>
          <w:rFonts w:ascii="Times New Roman" w:hAnsi="Times New Roman" w:cs="Times New Roman"/>
          <w:sz w:val="24"/>
          <w:szCs w:val="24"/>
        </w:rPr>
        <w:t>).</w:t>
      </w:r>
    </w:p>
    <w:p w:rsidR="009A4435" w:rsidRPr="004B6E94" w:rsidRDefault="009A4435" w:rsidP="004B6E94">
      <w:pPr>
        <w:pStyle w:val="Heading2"/>
        <w:numPr>
          <w:ilvl w:val="0"/>
          <w:numId w:val="34"/>
        </w:numPr>
        <w:shd w:val="clear" w:color="auto" w:fill="FFFFFF"/>
        <w:spacing w:before="0" w:line="276" w:lineRule="auto"/>
        <w:jc w:val="both"/>
        <w:textAlignment w:val="baseline"/>
        <w:rPr>
          <w:rFonts w:ascii="Times New Roman" w:hAnsi="Times New Roman" w:cs="Times New Roman"/>
          <w:color w:val="auto"/>
          <w:sz w:val="24"/>
          <w:szCs w:val="24"/>
        </w:rPr>
      </w:pPr>
      <w:r w:rsidRPr="008A24B5">
        <w:rPr>
          <w:rStyle w:val="Strong"/>
          <w:rFonts w:ascii="Times New Roman" w:hAnsi="Times New Roman" w:cs="Times New Roman"/>
          <w:b w:val="0"/>
          <w:color w:val="auto"/>
          <w:sz w:val="24"/>
          <w:szCs w:val="24"/>
          <w:bdr w:val="none" w:sz="0" w:space="0" w:color="auto" w:frame="1"/>
        </w:rPr>
        <w:t>Fungsi Budaya Organisasi</w:t>
      </w:r>
    </w:p>
    <w:p w:rsidR="009A4435" w:rsidRPr="008A24B5" w:rsidRDefault="009A4435" w:rsidP="00F51BE8">
      <w:pPr>
        <w:pStyle w:val="NormalWeb"/>
        <w:shd w:val="clear" w:color="auto" w:fill="FFFFFF"/>
        <w:spacing w:before="0" w:beforeAutospacing="0" w:after="0" w:afterAutospacing="0" w:line="276" w:lineRule="auto"/>
        <w:jc w:val="both"/>
        <w:textAlignment w:val="baseline"/>
      </w:pPr>
      <w:r w:rsidRPr="008A24B5">
        <w:t>Menurut </w:t>
      </w:r>
      <w:r w:rsidRPr="008A24B5">
        <w:rPr>
          <w:rStyle w:val="Strong"/>
          <w:b w:val="0"/>
          <w:bdr w:val="none" w:sz="0" w:space="0" w:color="auto" w:frame="1"/>
        </w:rPr>
        <w:t>Robert Kreitner dan Angelo Kinicki (2001:73)</w:t>
      </w:r>
      <w:r w:rsidRPr="008A24B5">
        <w:t> budaya organisasi memiliki fungsi sebagai berikut :</w:t>
      </w:r>
    </w:p>
    <w:p w:rsidR="009A4435" w:rsidRPr="008A24B5" w:rsidRDefault="009A4435" w:rsidP="00F51BE8">
      <w:pPr>
        <w:numPr>
          <w:ilvl w:val="0"/>
          <w:numId w:val="15"/>
        </w:numPr>
        <w:shd w:val="clear" w:color="auto" w:fill="FFFFFF"/>
        <w:spacing w:after="0" w:line="276" w:lineRule="auto"/>
        <w:ind w:left="540"/>
        <w:jc w:val="both"/>
        <w:textAlignment w:val="baseline"/>
        <w:rPr>
          <w:rFonts w:ascii="Times New Roman" w:hAnsi="Times New Roman" w:cs="Times New Roman"/>
          <w:sz w:val="24"/>
          <w:szCs w:val="24"/>
        </w:rPr>
      </w:pPr>
      <w:r w:rsidRPr="008A24B5">
        <w:rPr>
          <w:rFonts w:ascii="Times New Roman" w:hAnsi="Times New Roman" w:cs="Times New Roman"/>
          <w:sz w:val="24"/>
          <w:szCs w:val="24"/>
        </w:rPr>
        <w:t>Memberi anggota identitas organisasional</w:t>
      </w:r>
    </w:p>
    <w:p w:rsidR="009A4435" w:rsidRPr="008A24B5" w:rsidRDefault="009A4435" w:rsidP="00F51BE8">
      <w:pPr>
        <w:numPr>
          <w:ilvl w:val="0"/>
          <w:numId w:val="15"/>
        </w:numPr>
        <w:shd w:val="clear" w:color="auto" w:fill="FFFFFF"/>
        <w:spacing w:after="0" w:line="276" w:lineRule="auto"/>
        <w:ind w:left="540"/>
        <w:jc w:val="both"/>
        <w:textAlignment w:val="baseline"/>
        <w:rPr>
          <w:rFonts w:ascii="Times New Roman" w:hAnsi="Times New Roman" w:cs="Times New Roman"/>
          <w:sz w:val="24"/>
          <w:szCs w:val="24"/>
        </w:rPr>
      </w:pPr>
      <w:r w:rsidRPr="008A24B5">
        <w:rPr>
          <w:rFonts w:ascii="Times New Roman" w:hAnsi="Times New Roman" w:cs="Times New Roman"/>
          <w:sz w:val="24"/>
          <w:szCs w:val="24"/>
        </w:rPr>
        <w:t>Memfasilitasi komitmen kolektif</w:t>
      </w:r>
    </w:p>
    <w:p w:rsidR="009A4435" w:rsidRPr="008A24B5" w:rsidRDefault="009A4435" w:rsidP="00F51BE8">
      <w:pPr>
        <w:numPr>
          <w:ilvl w:val="0"/>
          <w:numId w:val="15"/>
        </w:numPr>
        <w:shd w:val="clear" w:color="auto" w:fill="FFFFFF"/>
        <w:spacing w:after="0" w:line="276" w:lineRule="auto"/>
        <w:ind w:left="540"/>
        <w:jc w:val="both"/>
        <w:textAlignment w:val="baseline"/>
        <w:rPr>
          <w:rFonts w:ascii="Times New Roman" w:hAnsi="Times New Roman" w:cs="Times New Roman"/>
          <w:sz w:val="24"/>
          <w:szCs w:val="24"/>
        </w:rPr>
      </w:pPr>
      <w:r w:rsidRPr="008A24B5">
        <w:rPr>
          <w:rFonts w:ascii="Times New Roman" w:hAnsi="Times New Roman" w:cs="Times New Roman"/>
          <w:sz w:val="24"/>
          <w:szCs w:val="24"/>
        </w:rPr>
        <w:t>Meningkatkan stabilitas system social</w:t>
      </w:r>
    </w:p>
    <w:p w:rsidR="009A4435" w:rsidRPr="008A24B5" w:rsidRDefault="009A4435" w:rsidP="00F51BE8">
      <w:pPr>
        <w:numPr>
          <w:ilvl w:val="0"/>
          <w:numId w:val="15"/>
        </w:numPr>
        <w:shd w:val="clear" w:color="auto" w:fill="FFFFFF"/>
        <w:spacing w:after="0" w:line="276" w:lineRule="auto"/>
        <w:ind w:left="540"/>
        <w:jc w:val="both"/>
        <w:textAlignment w:val="baseline"/>
        <w:rPr>
          <w:rFonts w:ascii="Times New Roman" w:hAnsi="Times New Roman" w:cs="Times New Roman"/>
          <w:sz w:val="24"/>
          <w:szCs w:val="24"/>
        </w:rPr>
      </w:pPr>
      <w:r w:rsidRPr="008A24B5">
        <w:rPr>
          <w:rFonts w:ascii="Times New Roman" w:hAnsi="Times New Roman" w:cs="Times New Roman"/>
          <w:sz w:val="24"/>
          <w:szCs w:val="24"/>
        </w:rPr>
        <w:t>Membentuk perilaku dengan membantu anggota menyadari lingkungannya</w:t>
      </w:r>
    </w:p>
    <w:p w:rsidR="00F51BE8" w:rsidRPr="008A24B5" w:rsidRDefault="00F51BE8" w:rsidP="00F51BE8">
      <w:pPr>
        <w:shd w:val="clear" w:color="auto" w:fill="FFFFFF"/>
        <w:spacing w:after="0" w:line="276" w:lineRule="auto"/>
        <w:ind w:left="540"/>
        <w:jc w:val="both"/>
        <w:textAlignment w:val="baseline"/>
        <w:rPr>
          <w:rFonts w:ascii="Times New Roman" w:hAnsi="Times New Roman" w:cs="Times New Roman"/>
          <w:sz w:val="24"/>
          <w:szCs w:val="24"/>
        </w:rPr>
      </w:pPr>
    </w:p>
    <w:p w:rsidR="009A4435" w:rsidRPr="008A24B5" w:rsidRDefault="009A4435" w:rsidP="00F51BE8">
      <w:pPr>
        <w:pStyle w:val="Heading2"/>
        <w:numPr>
          <w:ilvl w:val="0"/>
          <w:numId w:val="34"/>
        </w:numPr>
        <w:shd w:val="clear" w:color="auto" w:fill="FFFFFF"/>
        <w:spacing w:before="0" w:line="276" w:lineRule="auto"/>
        <w:jc w:val="both"/>
        <w:textAlignment w:val="baseline"/>
        <w:rPr>
          <w:rFonts w:ascii="Times New Roman" w:hAnsi="Times New Roman" w:cs="Times New Roman"/>
          <w:color w:val="auto"/>
          <w:sz w:val="24"/>
          <w:szCs w:val="24"/>
        </w:rPr>
      </w:pPr>
      <w:r w:rsidRPr="008A24B5">
        <w:rPr>
          <w:rStyle w:val="Strong"/>
          <w:rFonts w:ascii="Times New Roman" w:hAnsi="Times New Roman" w:cs="Times New Roman"/>
          <w:b w:val="0"/>
          <w:color w:val="auto"/>
          <w:sz w:val="24"/>
          <w:szCs w:val="24"/>
          <w:bdr w:val="none" w:sz="0" w:space="0" w:color="auto" w:frame="1"/>
        </w:rPr>
        <w:t>Karakteristik Budaya Organisasi</w:t>
      </w:r>
    </w:p>
    <w:p w:rsidR="009A4435" w:rsidRPr="008A24B5" w:rsidRDefault="009A4435" w:rsidP="00F51BE8">
      <w:pPr>
        <w:pStyle w:val="NormalWeb"/>
        <w:shd w:val="clear" w:color="auto" w:fill="FFFFFF"/>
        <w:spacing w:before="0" w:beforeAutospacing="0" w:after="240" w:afterAutospacing="0" w:line="276" w:lineRule="auto"/>
        <w:jc w:val="both"/>
        <w:textAlignment w:val="baseline"/>
      </w:pPr>
      <w:r w:rsidRPr="008A24B5">
        <w:t>Budaya organisasi memiliki ciri-ciri tertentu yang perlu diketahui dan dipahami. Adapun karakteristik terssebut adalah :</w:t>
      </w:r>
    </w:p>
    <w:p w:rsidR="009A4435" w:rsidRPr="008A24B5" w:rsidRDefault="009A4435" w:rsidP="00F51BE8">
      <w:pPr>
        <w:numPr>
          <w:ilvl w:val="0"/>
          <w:numId w:val="17"/>
        </w:numPr>
        <w:shd w:val="clear" w:color="auto" w:fill="FFFFFF"/>
        <w:spacing w:after="0" w:line="276" w:lineRule="auto"/>
        <w:ind w:left="540"/>
        <w:jc w:val="both"/>
        <w:textAlignment w:val="baseline"/>
        <w:rPr>
          <w:rFonts w:ascii="Times New Roman" w:hAnsi="Times New Roman" w:cs="Times New Roman"/>
          <w:sz w:val="24"/>
          <w:szCs w:val="24"/>
        </w:rPr>
      </w:pPr>
      <w:r w:rsidRPr="008A24B5">
        <w:rPr>
          <w:rFonts w:ascii="Times New Roman" w:hAnsi="Times New Roman" w:cs="Times New Roman"/>
          <w:sz w:val="24"/>
          <w:szCs w:val="24"/>
        </w:rPr>
        <w:t>Adanya </w:t>
      </w:r>
      <w:r w:rsidRPr="008A24B5">
        <w:rPr>
          <w:rStyle w:val="Emphasis"/>
          <w:rFonts w:ascii="Times New Roman" w:hAnsi="Times New Roman" w:cs="Times New Roman"/>
          <w:sz w:val="24"/>
          <w:szCs w:val="24"/>
          <w:bdr w:val="none" w:sz="0" w:space="0" w:color="auto" w:frame="1"/>
        </w:rPr>
        <w:t>Inovasi dan Pengambilan Resiko</w:t>
      </w:r>
      <w:r w:rsidRPr="008A24B5">
        <w:rPr>
          <w:rFonts w:ascii="Times New Roman" w:hAnsi="Times New Roman" w:cs="Times New Roman"/>
          <w:sz w:val="24"/>
          <w:szCs w:val="24"/>
        </w:rPr>
        <w:t>. Karakteristik ini mencoba mendorong anggota untuk bersikap selalu inovatif dalam bekerja khususnya pada penyelesaian masalah. Selain itu anggota diminta tidak takut dalam mengambil resiko asalkan telah melalui perhitungan yang matang.</w:t>
      </w:r>
    </w:p>
    <w:p w:rsidR="009A4435" w:rsidRPr="008A24B5" w:rsidRDefault="009A4435" w:rsidP="00F51BE8">
      <w:pPr>
        <w:numPr>
          <w:ilvl w:val="0"/>
          <w:numId w:val="17"/>
        </w:numPr>
        <w:shd w:val="clear" w:color="auto" w:fill="FFFFFF"/>
        <w:spacing w:after="0" w:line="276" w:lineRule="auto"/>
        <w:ind w:left="540"/>
        <w:jc w:val="both"/>
        <w:textAlignment w:val="baseline"/>
        <w:rPr>
          <w:rFonts w:ascii="Times New Roman" w:hAnsi="Times New Roman" w:cs="Times New Roman"/>
          <w:sz w:val="24"/>
          <w:szCs w:val="24"/>
        </w:rPr>
      </w:pPr>
      <w:r w:rsidRPr="008A24B5">
        <w:rPr>
          <w:rStyle w:val="Emphasis"/>
          <w:rFonts w:ascii="Times New Roman" w:hAnsi="Times New Roman" w:cs="Times New Roman"/>
          <w:sz w:val="24"/>
          <w:szCs w:val="24"/>
          <w:bdr w:val="none" w:sz="0" w:space="0" w:color="auto" w:frame="1"/>
        </w:rPr>
        <w:t>Memperhatikan secara mendetail</w:t>
      </w:r>
      <w:r w:rsidRPr="008A24B5">
        <w:rPr>
          <w:rFonts w:ascii="Times New Roman" w:hAnsi="Times New Roman" w:cs="Times New Roman"/>
          <w:sz w:val="24"/>
          <w:szCs w:val="24"/>
        </w:rPr>
        <w:t>. Para anggota organisasi diminta fokus pada hal yang dikerjakan dan selalu teliti dan mendetail dalam menganalisis</w:t>
      </w:r>
    </w:p>
    <w:p w:rsidR="009A4435" w:rsidRPr="008A24B5" w:rsidRDefault="009A4435" w:rsidP="00F51BE8">
      <w:pPr>
        <w:numPr>
          <w:ilvl w:val="0"/>
          <w:numId w:val="17"/>
        </w:numPr>
        <w:shd w:val="clear" w:color="auto" w:fill="FFFFFF"/>
        <w:spacing w:after="0" w:line="276" w:lineRule="auto"/>
        <w:ind w:left="540"/>
        <w:jc w:val="both"/>
        <w:textAlignment w:val="baseline"/>
        <w:rPr>
          <w:rFonts w:ascii="Times New Roman" w:hAnsi="Times New Roman" w:cs="Times New Roman"/>
          <w:sz w:val="24"/>
          <w:szCs w:val="24"/>
        </w:rPr>
      </w:pPr>
      <w:r w:rsidRPr="008A24B5">
        <w:rPr>
          <w:rStyle w:val="Emphasis"/>
          <w:rFonts w:ascii="Times New Roman" w:hAnsi="Times New Roman" w:cs="Times New Roman"/>
          <w:sz w:val="24"/>
          <w:szCs w:val="24"/>
          <w:bdr w:val="none" w:sz="0" w:space="0" w:color="auto" w:frame="1"/>
        </w:rPr>
        <w:t>Berorientasi pada kebermanfaatan</w:t>
      </w:r>
      <w:r w:rsidRPr="008A24B5">
        <w:rPr>
          <w:rFonts w:ascii="Times New Roman" w:hAnsi="Times New Roman" w:cs="Times New Roman"/>
          <w:sz w:val="24"/>
          <w:szCs w:val="24"/>
        </w:rPr>
        <w:t>. Manajemen organisasi memusatkan pada keluaran khususnya pada kebermanfaatan bagi berbagai pihak.</w:t>
      </w:r>
    </w:p>
    <w:p w:rsidR="009A4435" w:rsidRPr="008A24B5" w:rsidRDefault="009A4435" w:rsidP="00F51BE8">
      <w:pPr>
        <w:numPr>
          <w:ilvl w:val="0"/>
          <w:numId w:val="17"/>
        </w:numPr>
        <w:shd w:val="clear" w:color="auto" w:fill="FFFFFF"/>
        <w:spacing w:after="0" w:line="276" w:lineRule="auto"/>
        <w:ind w:left="540"/>
        <w:jc w:val="both"/>
        <w:textAlignment w:val="baseline"/>
        <w:rPr>
          <w:rFonts w:ascii="Times New Roman" w:hAnsi="Times New Roman" w:cs="Times New Roman"/>
          <w:sz w:val="24"/>
          <w:szCs w:val="24"/>
        </w:rPr>
      </w:pPr>
      <w:r w:rsidRPr="008A24B5">
        <w:rPr>
          <w:rStyle w:val="Emphasis"/>
          <w:rFonts w:ascii="Times New Roman" w:hAnsi="Times New Roman" w:cs="Times New Roman"/>
          <w:sz w:val="24"/>
          <w:szCs w:val="24"/>
          <w:bdr w:val="none" w:sz="0" w:space="0" w:color="auto" w:frame="1"/>
        </w:rPr>
        <w:t>Berorientasi pada orang</w:t>
      </w:r>
      <w:r w:rsidRPr="008A24B5">
        <w:rPr>
          <w:rFonts w:ascii="Times New Roman" w:hAnsi="Times New Roman" w:cs="Times New Roman"/>
          <w:sz w:val="24"/>
          <w:szCs w:val="24"/>
        </w:rPr>
        <w:t>. Setiap keputusan yang diambil oleh organisasi harus melalui pertimbangan bahwa dampaknya harus positif terhadap anggota dalam organisasi.</w:t>
      </w:r>
    </w:p>
    <w:p w:rsidR="009A4435" w:rsidRPr="008A24B5" w:rsidRDefault="009A4435" w:rsidP="00F51BE8">
      <w:pPr>
        <w:numPr>
          <w:ilvl w:val="0"/>
          <w:numId w:val="17"/>
        </w:numPr>
        <w:shd w:val="clear" w:color="auto" w:fill="FFFFFF"/>
        <w:spacing w:after="0" w:line="276" w:lineRule="auto"/>
        <w:ind w:left="540"/>
        <w:jc w:val="both"/>
        <w:textAlignment w:val="baseline"/>
        <w:rPr>
          <w:rFonts w:ascii="Times New Roman" w:hAnsi="Times New Roman" w:cs="Times New Roman"/>
          <w:sz w:val="24"/>
          <w:szCs w:val="24"/>
        </w:rPr>
      </w:pPr>
      <w:r w:rsidRPr="008A24B5">
        <w:rPr>
          <w:rStyle w:val="Emphasis"/>
          <w:rFonts w:ascii="Times New Roman" w:hAnsi="Times New Roman" w:cs="Times New Roman"/>
          <w:sz w:val="24"/>
          <w:szCs w:val="24"/>
          <w:bdr w:val="none" w:sz="0" w:space="0" w:color="auto" w:frame="1"/>
        </w:rPr>
        <w:t>Berorientasi pada tim</w:t>
      </w:r>
      <w:r w:rsidRPr="008A24B5">
        <w:rPr>
          <w:rFonts w:ascii="Times New Roman" w:hAnsi="Times New Roman" w:cs="Times New Roman"/>
          <w:sz w:val="24"/>
          <w:szCs w:val="24"/>
        </w:rPr>
        <w:t>. Program dan tindakan dalam organisasi condong pada kinerja tim dibandingkan kinerja personal.</w:t>
      </w:r>
    </w:p>
    <w:p w:rsidR="009A4435" w:rsidRPr="008A24B5" w:rsidRDefault="009A4435" w:rsidP="00F51BE8">
      <w:pPr>
        <w:numPr>
          <w:ilvl w:val="0"/>
          <w:numId w:val="17"/>
        </w:numPr>
        <w:shd w:val="clear" w:color="auto" w:fill="FFFFFF"/>
        <w:spacing w:after="0" w:line="276" w:lineRule="auto"/>
        <w:ind w:left="540"/>
        <w:jc w:val="both"/>
        <w:textAlignment w:val="baseline"/>
        <w:rPr>
          <w:rFonts w:ascii="Times New Roman" w:hAnsi="Times New Roman" w:cs="Times New Roman"/>
          <w:sz w:val="24"/>
          <w:szCs w:val="24"/>
        </w:rPr>
      </w:pPr>
      <w:r w:rsidRPr="008A24B5">
        <w:rPr>
          <w:rStyle w:val="Emphasis"/>
          <w:rFonts w:ascii="Times New Roman" w:hAnsi="Times New Roman" w:cs="Times New Roman"/>
          <w:sz w:val="24"/>
          <w:szCs w:val="24"/>
          <w:bdr w:val="none" w:sz="0" w:space="0" w:color="auto" w:frame="1"/>
        </w:rPr>
        <w:t>Bersifat Agresif</w:t>
      </w:r>
      <w:r w:rsidRPr="008A24B5">
        <w:rPr>
          <w:rFonts w:ascii="Times New Roman" w:hAnsi="Times New Roman" w:cs="Times New Roman"/>
          <w:sz w:val="24"/>
          <w:szCs w:val="24"/>
        </w:rPr>
        <w:t>. Budaya organisasi membuat anggota bertindak agresif dalam bekerja.</w:t>
      </w:r>
    </w:p>
    <w:p w:rsidR="009A4435" w:rsidRPr="008A24B5" w:rsidRDefault="009A4435" w:rsidP="00F51BE8">
      <w:pPr>
        <w:numPr>
          <w:ilvl w:val="0"/>
          <w:numId w:val="17"/>
        </w:numPr>
        <w:shd w:val="clear" w:color="auto" w:fill="FFFFFF"/>
        <w:spacing w:after="0" w:line="276" w:lineRule="auto"/>
        <w:ind w:left="540"/>
        <w:jc w:val="both"/>
        <w:textAlignment w:val="baseline"/>
        <w:rPr>
          <w:rFonts w:ascii="Times New Roman" w:hAnsi="Times New Roman" w:cs="Times New Roman"/>
          <w:sz w:val="24"/>
          <w:szCs w:val="24"/>
        </w:rPr>
      </w:pPr>
      <w:r w:rsidRPr="008A24B5">
        <w:rPr>
          <w:rStyle w:val="Emphasis"/>
          <w:rFonts w:ascii="Times New Roman" w:hAnsi="Times New Roman" w:cs="Times New Roman"/>
          <w:sz w:val="24"/>
          <w:szCs w:val="24"/>
          <w:bdr w:val="none" w:sz="0" w:space="0" w:color="auto" w:frame="1"/>
        </w:rPr>
        <w:t>Stabilitas</w:t>
      </w:r>
      <w:r w:rsidRPr="008A24B5">
        <w:rPr>
          <w:rFonts w:ascii="Times New Roman" w:hAnsi="Times New Roman" w:cs="Times New Roman"/>
          <w:sz w:val="24"/>
          <w:szCs w:val="24"/>
        </w:rPr>
        <w:t>. Budaya dalam organisasi memberi penmekanan pada stabilitas status quo.</w:t>
      </w:r>
    </w:p>
    <w:p w:rsidR="009A4435" w:rsidRPr="008A24B5" w:rsidRDefault="009A4435" w:rsidP="00F51BE8">
      <w:pPr>
        <w:shd w:val="clear" w:color="auto" w:fill="FFFFFF"/>
        <w:spacing w:after="0" w:line="276" w:lineRule="auto"/>
        <w:ind w:left="540"/>
        <w:jc w:val="both"/>
        <w:textAlignment w:val="baseline"/>
        <w:rPr>
          <w:rFonts w:ascii="Times New Roman" w:hAnsi="Times New Roman" w:cs="Times New Roman"/>
          <w:sz w:val="24"/>
          <w:szCs w:val="24"/>
        </w:rPr>
      </w:pPr>
    </w:p>
    <w:p w:rsidR="009A4435" w:rsidRPr="008A24B5" w:rsidRDefault="009A4435" w:rsidP="00F51BE8">
      <w:pPr>
        <w:pStyle w:val="ListParagraph"/>
        <w:numPr>
          <w:ilvl w:val="0"/>
          <w:numId w:val="11"/>
        </w:numPr>
        <w:spacing w:line="276" w:lineRule="auto"/>
        <w:jc w:val="both"/>
        <w:rPr>
          <w:rFonts w:ascii="Times New Roman" w:hAnsi="Times New Roman" w:cs="Times New Roman"/>
          <w:sz w:val="24"/>
          <w:szCs w:val="24"/>
        </w:rPr>
      </w:pPr>
      <w:r w:rsidRPr="008A24B5">
        <w:rPr>
          <w:rFonts w:ascii="Times New Roman" w:hAnsi="Times New Roman" w:cs="Times New Roman"/>
          <w:sz w:val="24"/>
          <w:szCs w:val="24"/>
        </w:rPr>
        <w:t>Struktur Organisasi</w:t>
      </w:r>
    </w:p>
    <w:p w:rsidR="009A4435" w:rsidRPr="008A24B5" w:rsidRDefault="009A4435" w:rsidP="00F51BE8">
      <w:pPr>
        <w:pStyle w:val="ListParagraph"/>
        <w:numPr>
          <w:ilvl w:val="0"/>
          <w:numId w:val="35"/>
        </w:numPr>
        <w:spacing w:line="276" w:lineRule="auto"/>
        <w:jc w:val="both"/>
        <w:rPr>
          <w:rFonts w:ascii="Times New Roman" w:hAnsi="Times New Roman" w:cs="Times New Roman"/>
          <w:sz w:val="24"/>
          <w:szCs w:val="24"/>
        </w:rPr>
      </w:pPr>
      <w:r w:rsidRPr="008A24B5">
        <w:rPr>
          <w:rFonts w:ascii="Times New Roman" w:hAnsi="Times New Roman" w:cs="Times New Roman"/>
          <w:sz w:val="24"/>
          <w:szCs w:val="24"/>
        </w:rPr>
        <w:t>Pengertian Struktur Organisasi</w:t>
      </w:r>
    </w:p>
    <w:p w:rsidR="009A4435" w:rsidRPr="008A24B5" w:rsidRDefault="009A4435" w:rsidP="00F51BE8">
      <w:pPr>
        <w:pStyle w:val="NormalWeb"/>
        <w:shd w:val="clear" w:color="auto" w:fill="FFFFFF"/>
        <w:spacing w:before="0" w:beforeAutospacing="0" w:after="0" w:afterAutospacing="0" w:line="276" w:lineRule="auto"/>
        <w:ind w:firstLine="360"/>
        <w:jc w:val="both"/>
        <w:textAlignment w:val="baseline"/>
      </w:pPr>
      <w:r w:rsidRPr="008A24B5">
        <w:rPr>
          <w:bdr w:val="none" w:sz="0" w:space="0" w:color="auto" w:frame="1"/>
        </w:rPr>
        <w:t>Pengertian struktur organisasi</w:t>
      </w:r>
      <w:r w:rsidRPr="008A24B5">
        <w:t> adalah sebuah susunan berbagai komponen atau unit-unit kerja dalam sebuah organisasi yang ada di masyarakat. Dengan adanya struktur organisasi maka kita bisa melihat pembagian kerja dan bagaimana fungsi atau kegiatan yang berbeda bisa dikoordinasikan dengan baik.</w:t>
      </w:r>
    </w:p>
    <w:p w:rsidR="009A4435" w:rsidRPr="008A24B5" w:rsidRDefault="009A4435" w:rsidP="00F51BE8">
      <w:pPr>
        <w:pStyle w:val="NormalWeb"/>
        <w:shd w:val="clear" w:color="auto" w:fill="FFFFFF"/>
        <w:spacing w:before="0" w:beforeAutospacing="0" w:after="225" w:afterAutospacing="0" w:line="276" w:lineRule="auto"/>
        <w:jc w:val="both"/>
        <w:textAlignment w:val="baseline"/>
      </w:pPr>
      <w:r w:rsidRPr="008A24B5">
        <w:t>Selain itu, dengan adanya struktur organisasi kita bisa mengetahui beberapa spesialisasi dari sebuah pekerjaan, saluran perintah, maupun penyampaian laporan.</w:t>
      </w:r>
    </w:p>
    <w:p w:rsidR="009A4435" w:rsidRPr="008A24B5" w:rsidRDefault="009A4435" w:rsidP="00F51BE8">
      <w:pPr>
        <w:pStyle w:val="NormalWeb"/>
        <w:shd w:val="clear" w:color="auto" w:fill="FFFFFF"/>
        <w:spacing w:before="0" w:beforeAutospacing="0" w:after="225" w:afterAutospacing="0" w:line="276" w:lineRule="auto"/>
        <w:jc w:val="both"/>
        <w:textAlignment w:val="baseline"/>
      </w:pPr>
      <w:r w:rsidRPr="008A24B5">
        <w:lastRenderedPageBreak/>
        <w:t>Dalam struktur organisasi terdapat hubungan antar komponen dan posisi yang ada di dalamnya, dan semua komponen tersebut mengalami saling ketergantungan. Artinya, masing-masing komponen dalam struktur organisasi akan saling mempengaruhi yang pada akhirnya akan berpengaruh pada sebuah organisasi secara keseluruhan.</w:t>
      </w:r>
    </w:p>
    <w:p w:rsidR="009A4435" w:rsidRPr="008A24B5" w:rsidRDefault="009A4435" w:rsidP="00F51BE8">
      <w:pPr>
        <w:pStyle w:val="Heading2"/>
        <w:shd w:val="clear" w:color="auto" w:fill="FFFFFF"/>
        <w:spacing w:before="0" w:line="276" w:lineRule="auto"/>
        <w:jc w:val="both"/>
        <w:textAlignment w:val="baseline"/>
        <w:rPr>
          <w:rFonts w:ascii="Times New Roman" w:hAnsi="Times New Roman" w:cs="Times New Roman"/>
          <w:color w:val="auto"/>
          <w:sz w:val="24"/>
          <w:szCs w:val="24"/>
        </w:rPr>
      </w:pPr>
      <w:r w:rsidRPr="008A24B5">
        <w:rPr>
          <w:rStyle w:val="ez-toc-section"/>
          <w:rFonts w:ascii="Times New Roman" w:hAnsi="Times New Roman" w:cs="Times New Roman"/>
          <w:bCs/>
          <w:color w:val="auto"/>
          <w:sz w:val="24"/>
          <w:szCs w:val="24"/>
          <w:bdr w:val="none" w:sz="0" w:space="0" w:color="auto" w:frame="1"/>
        </w:rPr>
        <w:t>Fungsi Struktur Organisasi</w:t>
      </w:r>
    </w:p>
    <w:p w:rsidR="009A4435" w:rsidRPr="008A24B5" w:rsidRDefault="009A4435" w:rsidP="00F51BE8">
      <w:pPr>
        <w:pStyle w:val="NormalWeb"/>
        <w:shd w:val="clear" w:color="auto" w:fill="FFFFFF"/>
        <w:spacing w:before="0" w:beforeAutospacing="0" w:after="225" w:afterAutospacing="0" w:line="276" w:lineRule="auto"/>
        <w:jc w:val="both"/>
        <w:textAlignment w:val="baseline"/>
      </w:pPr>
      <w:r w:rsidRPr="008A24B5">
        <w:t>Struktur organisasi dibuat untuk menjalankan perusahaan sesuai dengan tugas dan fungsinya masing-masing jabatan. Struktur organisasi secara jelas mampu memisahkan tanggung jawab dan wewenang anggotanya.</w:t>
      </w:r>
    </w:p>
    <w:p w:rsidR="009A4435" w:rsidRPr="008A24B5" w:rsidRDefault="009A4435" w:rsidP="00F51BE8">
      <w:pPr>
        <w:pStyle w:val="NormalWeb"/>
        <w:shd w:val="clear" w:color="auto" w:fill="FFFFFF"/>
        <w:spacing w:before="0" w:beforeAutospacing="0" w:after="0" w:afterAutospacing="0" w:line="276" w:lineRule="auto"/>
        <w:jc w:val="both"/>
        <w:textAlignment w:val="baseline"/>
      </w:pPr>
      <w:r w:rsidRPr="008A24B5">
        <w:t>Jika dalam suatu bisnis atau perusahaan tidak memiliki komponen penting dalam </w:t>
      </w:r>
      <w:hyperlink r:id="rId7" w:tgtFrame="_blank" w:history="1">
        <w:r w:rsidRPr="008A24B5">
          <w:rPr>
            <w:rStyle w:val="Hyperlink"/>
            <w:rFonts w:eastAsiaTheme="majorEastAsia"/>
            <w:color w:val="auto"/>
            <w:u w:val="none"/>
            <w:bdr w:val="none" w:sz="0" w:space="0" w:color="auto" w:frame="1"/>
          </w:rPr>
          <w:t>struktur organisasi</w:t>
        </w:r>
      </w:hyperlink>
      <w:r w:rsidRPr="008A24B5">
        <w:t> tersebut bisa jadi akan mengalami gangguan kedepannya, salah satunya dalam hal alur manajemen dan pengelolaan.</w:t>
      </w:r>
    </w:p>
    <w:p w:rsidR="009A4435" w:rsidRPr="008A24B5" w:rsidRDefault="009A4435" w:rsidP="00F51BE8">
      <w:pPr>
        <w:pStyle w:val="NormalWeb"/>
        <w:shd w:val="clear" w:color="auto" w:fill="FFFFFF"/>
        <w:spacing w:before="0" w:beforeAutospacing="0" w:after="225" w:afterAutospacing="0" w:line="276" w:lineRule="auto"/>
        <w:jc w:val="both"/>
        <w:textAlignment w:val="baseline"/>
      </w:pPr>
      <w:r w:rsidRPr="008A24B5">
        <w:t>Sesuai dengan pengertian struktur organisasi di atas, berikut ini beberapa alasan penting kenapa struktur organisasi harus ada dalam bisnis yang sedang berkembang:</w:t>
      </w:r>
    </w:p>
    <w:p w:rsidR="009A4435" w:rsidRPr="008A24B5" w:rsidRDefault="009A4435" w:rsidP="00F51BE8">
      <w:pPr>
        <w:pStyle w:val="Heading3"/>
        <w:shd w:val="clear" w:color="auto" w:fill="FFFFFF"/>
        <w:spacing w:before="0" w:line="276" w:lineRule="auto"/>
        <w:jc w:val="both"/>
        <w:textAlignment w:val="baseline"/>
        <w:rPr>
          <w:rFonts w:ascii="Times New Roman" w:hAnsi="Times New Roman" w:cs="Times New Roman"/>
          <w:color w:val="auto"/>
        </w:rPr>
      </w:pPr>
      <w:r w:rsidRPr="008A24B5">
        <w:rPr>
          <w:rStyle w:val="ez-toc-section"/>
          <w:rFonts w:ascii="Times New Roman" w:hAnsi="Times New Roman" w:cs="Times New Roman"/>
          <w:bCs/>
          <w:color w:val="auto"/>
          <w:bdr w:val="none" w:sz="0" w:space="0" w:color="auto" w:frame="1"/>
        </w:rPr>
        <w:t>1. Kejelasan Tanggung Jawab</w:t>
      </w:r>
    </w:p>
    <w:p w:rsidR="009A4435" w:rsidRPr="008A24B5" w:rsidRDefault="009A4435" w:rsidP="00F51BE8">
      <w:pPr>
        <w:pStyle w:val="Heading3"/>
        <w:shd w:val="clear" w:color="auto" w:fill="FFFFFF"/>
        <w:spacing w:before="0" w:line="276" w:lineRule="auto"/>
        <w:jc w:val="both"/>
        <w:textAlignment w:val="baseline"/>
        <w:rPr>
          <w:rFonts w:ascii="Times New Roman" w:hAnsi="Times New Roman" w:cs="Times New Roman"/>
          <w:color w:val="auto"/>
        </w:rPr>
      </w:pPr>
      <w:r w:rsidRPr="008A24B5">
        <w:rPr>
          <w:rStyle w:val="ez-toc-section"/>
          <w:rFonts w:ascii="Times New Roman" w:hAnsi="Times New Roman" w:cs="Times New Roman"/>
          <w:bCs/>
          <w:color w:val="auto"/>
          <w:bdr w:val="none" w:sz="0" w:space="0" w:color="auto" w:frame="1"/>
        </w:rPr>
        <w:t>2. Kejelasan Kedudukan dan Kordinasi</w:t>
      </w:r>
    </w:p>
    <w:p w:rsidR="009A4435" w:rsidRPr="008A24B5" w:rsidRDefault="009A4435" w:rsidP="00F51BE8">
      <w:pPr>
        <w:pStyle w:val="Heading3"/>
        <w:shd w:val="clear" w:color="auto" w:fill="FFFFFF"/>
        <w:spacing w:before="0" w:line="276" w:lineRule="auto"/>
        <w:jc w:val="both"/>
        <w:textAlignment w:val="baseline"/>
        <w:rPr>
          <w:rFonts w:ascii="Times New Roman" w:hAnsi="Times New Roman" w:cs="Times New Roman"/>
          <w:color w:val="auto"/>
        </w:rPr>
      </w:pPr>
      <w:r w:rsidRPr="008A24B5">
        <w:rPr>
          <w:rStyle w:val="ez-toc-section"/>
          <w:rFonts w:ascii="Times New Roman" w:hAnsi="Times New Roman" w:cs="Times New Roman"/>
          <w:bCs/>
          <w:color w:val="auto"/>
          <w:bdr w:val="none" w:sz="0" w:space="0" w:color="auto" w:frame="1"/>
        </w:rPr>
        <w:t>3. Kejelasan dalam Jalur Hubungan</w:t>
      </w:r>
    </w:p>
    <w:p w:rsidR="009A4435" w:rsidRPr="008A24B5" w:rsidRDefault="009A4435" w:rsidP="00F51BE8">
      <w:pPr>
        <w:pStyle w:val="Heading3"/>
        <w:shd w:val="clear" w:color="auto" w:fill="FFFFFF"/>
        <w:spacing w:before="0" w:line="276" w:lineRule="auto"/>
        <w:jc w:val="both"/>
        <w:textAlignment w:val="baseline"/>
        <w:rPr>
          <w:rFonts w:ascii="Times New Roman" w:hAnsi="Times New Roman" w:cs="Times New Roman"/>
          <w:color w:val="auto"/>
        </w:rPr>
      </w:pPr>
      <w:r w:rsidRPr="008A24B5">
        <w:rPr>
          <w:rStyle w:val="ez-toc-section"/>
          <w:rFonts w:ascii="Times New Roman" w:hAnsi="Times New Roman" w:cs="Times New Roman"/>
          <w:bCs/>
          <w:color w:val="auto"/>
          <w:bdr w:val="none" w:sz="0" w:space="0" w:color="auto" w:frame="1"/>
        </w:rPr>
        <w:t>4. Pengendalian dan Pengawasan</w:t>
      </w:r>
    </w:p>
    <w:p w:rsidR="009A4435" w:rsidRPr="008A24B5" w:rsidRDefault="009A4435" w:rsidP="00F51BE8">
      <w:pPr>
        <w:pStyle w:val="Heading2"/>
        <w:shd w:val="clear" w:color="auto" w:fill="FFFFFF"/>
        <w:spacing w:before="0" w:line="276" w:lineRule="auto"/>
        <w:jc w:val="both"/>
        <w:textAlignment w:val="baseline"/>
        <w:rPr>
          <w:rFonts w:ascii="Times New Roman" w:hAnsi="Times New Roman" w:cs="Times New Roman"/>
          <w:color w:val="auto"/>
          <w:sz w:val="24"/>
          <w:szCs w:val="24"/>
        </w:rPr>
      </w:pPr>
      <w:r w:rsidRPr="008A24B5">
        <w:rPr>
          <w:rStyle w:val="ez-toc-section"/>
          <w:rFonts w:ascii="Times New Roman" w:hAnsi="Times New Roman" w:cs="Times New Roman"/>
          <w:bCs/>
          <w:color w:val="auto"/>
          <w:sz w:val="24"/>
          <w:szCs w:val="24"/>
          <w:bdr w:val="none" w:sz="0" w:space="0" w:color="auto" w:frame="1"/>
        </w:rPr>
        <w:t>Komponen Penting Struktur Organisasi dalam Bisnis Baru</w:t>
      </w:r>
    </w:p>
    <w:p w:rsidR="00F51BE8" w:rsidRPr="004B6E94" w:rsidRDefault="009A4435" w:rsidP="00F51BE8">
      <w:pPr>
        <w:pStyle w:val="NormalWeb"/>
        <w:shd w:val="clear" w:color="auto" w:fill="FFFFFF"/>
        <w:spacing w:before="0" w:beforeAutospacing="0" w:after="225" w:afterAutospacing="0" w:line="276" w:lineRule="auto"/>
        <w:jc w:val="both"/>
        <w:textAlignment w:val="baseline"/>
        <w:rPr>
          <w:lang w:val="id-ID"/>
        </w:rPr>
      </w:pPr>
      <w:r w:rsidRPr="008A24B5">
        <w:t xml:space="preserve">Sebuah perusahaan dapat bergerak optimal dan efisien dengan adanya komponen-komponen yang harus ada dalam struktur organisasi. </w:t>
      </w:r>
    </w:p>
    <w:p w:rsidR="009A4435" w:rsidRPr="008A24B5" w:rsidRDefault="00F51BE8" w:rsidP="00F51BE8">
      <w:pPr>
        <w:pStyle w:val="ListParagraph"/>
        <w:numPr>
          <w:ilvl w:val="0"/>
          <w:numId w:val="6"/>
        </w:numPr>
        <w:spacing w:line="276" w:lineRule="auto"/>
        <w:jc w:val="both"/>
        <w:rPr>
          <w:rFonts w:ascii="Times New Roman" w:hAnsi="Times New Roman" w:cs="Times New Roman"/>
          <w:sz w:val="24"/>
          <w:szCs w:val="24"/>
        </w:rPr>
      </w:pPr>
      <w:r w:rsidRPr="008A24B5">
        <w:rPr>
          <w:rFonts w:ascii="Times New Roman" w:hAnsi="Times New Roman" w:cs="Times New Roman"/>
          <w:sz w:val="24"/>
          <w:szCs w:val="24"/>
        </w:rPr>
        <w:t>CLUSTER DAN SIZE (UKURAN) ORGANISASI</w:t>
      </w:r>
    </w:p>
    <w:p w:rsidR="009A4435" w:rsidRPr="008A24B5" w:rsidRDefault="009A4435" w:rsidP="00F51BE8">
      <w:pPr>
        <w:pStyle w:val="ListParagraph"/>
        <w:numPr>
          <w:ilvl w:val="0"/>
          <w:numId w:val="32"/>
        </w:numPr>
        <w:spacing w:after="0"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bCs/>
          <w:sz w:val="24"/>
          <w:szCs w:val="24"/>
        </w:rPr>
        <w:t>Pengertian dan Definisi Ukuran Organisasi </w:t>
      </w:r>
    </w:p>
    <w:p w:rsidR="009A4435" w:rsidRPr="008A24B5" w:rsidRDefault="009A4435" w:rsidP="00F51BE8">
      <w:pPr>
        <w:spacing w:after="0"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Pengertian dari Ukuran Organisasi adalah pembahasan mengenai besar kecilnya suatu organisasi serta apa dan bagaimana dampaknya terhadap pengelolaan organisasi tersebut. Organisasi itu sendiri jika dilihat secara langsung kita pasti bisa membedakan mana yang perusahaan berukuran besar, sedang atau menengah atau kecil.</w:t>
      </w:r>
    </w:p>
    <w:p w:rsidR="009A4435" w:rsidRPr="008A24B5" w:rsidRDefault="009A4435" w:rsidP="00F51BE8">
      <w:pPr>
        <w:spacing w:after="0" w:line="276" w:lineRule="auto"/>
        <w:jc w:val="both"/>
        <w:rPr>
          <w:rFonts w:ascii="Times New Roman" w:eastAsia="Times New Roman" w:hAnsi="Times New Roman" w:cs="Times New Roman"/>
          <w:sz w:val="24"/>
          <w:szCs w:val="24"/>
        </w:rPr>
      </w:pPr>
    </w:p>
    <w:p w:rsidR="009A4435" w:rsidRPr="008A24B5" w:rsidRDefault="009A4435" w:rsidP="00F51BE8">
      <w:pPr>
        <w:pStyle w:val="ListParagraph"/>
        <w:numPr>
          <w:ilvl w:val="0"/>
          <w:numId w:val="32"/>
        </w:numPr>
        <w:spacing w:after="0"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bCs/>
          <w:sz w:val="24"/>
          <w:szCs w:val="24"/>
        </w:rPr>
        <w:t>Ukuran Organisasi dan Karakteristik Struktural</w:t>
      </w:r>
    </w:p>
    <w:p w:rsidR="009A4435" w:rsidRPr="008A24B5" w:rsidRDefault="009A4435" w:rsidP="00F51BE8">
      <w:pPr>
        <w:spacing w:after="0"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Menurut Robbins (1990:161), batas untuk menentukan bahwa suatu organisasi besar lebih kurang adalah antara 1500-2000 orang. Artinya, karakteristik struktural organisasi di atas dua ribu orang (misalnya tiga ribu atau empat ribu orang) adalah kurang lebih sama dengan karakteristik struktural organisasi berjumlah dua ribu orang.</w:t>
      </w:r>
    </w:p>
    <w:p w:rsidR="009A4435" w:rsidRPr="008A24B5" w:rsidRDefault="009A4435" w:rsidP="00F51BE8">
      <w:pPr>
        <w:spacing w:after="0" w:line="276" w:lineRule="auto"/>
        <w:jc w:val="both"/>
        <w:rPr>
          <w:rFonts w:ascii="Times New Roman" w:eastAsia="Times New Roman" w:hAnsi="Times New Roman" w:cs="Times New Roman"/>
          <w:sz w:val="24"/>
          <w:szCs w:val="24"/>
        </w:rPr>
      </w:pPr>
    </w:p>
    <w:p w:rsidR="009A4435" w:rsidRPr="008A24B5" w:rsidRDefault="009A4435" w:rsidP="00F51BE8">
      <w:pPr>
        <w:pStyle w:val="ListParagraph"/>
        <w:numPr>
          <w:ilvl w:val="0"/>
          <w:numId w:val="32"/>
        </w:numPr>
        <w:spacing w:after="0"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bCs/>
          <w:sz w:val="24"/>
          <w:szCs w:val="24"/>
        </w:rPr>
        <w:t>Ukuran Organisasi dan Kompleksitas Struktur</w:t>
      </w:r>
    </w:p>
    <w:p w:rsidR="009A4435" w:rsidRPr="008A24B5" w:rsidRDefault="009A4435" w:rsidP="00F51BE8">
      <w:pPr>
        <w:numPr>
          <w:ilvl w:val="0"/>
          <w:numId w:val="25"/>
        </w:num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Menurut Robbins hubungan organisasi dan kompleksitas struktur dibedakan menjadi tiga jenis differensiasi, diantaranya </w:t>
      </w:r>
    </w:p>
    <w:p w:rsidR="009A4435" w:rsidRPr="008A24B5" w:rsidRDefault="009A4435" w:rsidP="00F51BE8">
      <w:pPr>
        <w:numPr>
          <w:ilvl w:val="0"/>
          <w:numId w:val="25"/>
        </w:num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lastRenderedPageBreak/>
        <w:t>diferensiasi horizontal yaitu derajat pemisah antara unit unit dalam orgnisasi, misalnya divisi atau departemen. Contoh: kesetaraan derajat antara divisi-divisi dalam pembagian tugas suatu organisasi, sebagai contoh divisi acara, divisi konsumsi. </w:t>
      </w:r>
    </w:p>
    <w:p w:rsidR="009A4435" w:rsidRPr="008A24B5" w:rsidRDefault="009A4435" w:rsidP="00F51BE8">
      <w:pPr>
        <w:numPr>
          <w:ilvl w:val="0"/>
          <w:numId w:val="25"/>
        </w:num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diferensiasi vertikal yaitu derajat pembedaan organisasi antara level organisasi, jumlah organiasasi, dan kekuasaan organisasi </w:t>
      </w:r>
    </w:p>
    <w:p w:rsidR="009A4435" w:rsidRPr="008A24B5" w:rsidRDefault="009A4435" w:rsidP="00F51BE8">
      <w:pPr>
        <w:numPr>
          <w:ilvl w:val="0"/>
          <w:numId w:val="25"/>
        </w:num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differensiasi spasial yaitu derajat persebaran lokasi geografis dari fasilitas dan personel suatu organisasi </w:t>
      </w:r>
    </w:p>
    <w:p w:rsidR="009A4435" w:rsidRPr="008A24B5" w:rsidRDefault="009A4435" w:rsidP="00F51BE8">
      <w:pPr>
        <w:pStyle w:val="ListParagraph"/>
        <w:numPr>
          <w:ilvl w:val="0"/>
          <w:numId w:val="32"/>
        </w:numPr>
        <w:spacing w:after="0"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bCs/>
          <w:sz w:val="24"/>
          <w:szCs w:val="24"/>
        </w:rPr>
        <w:t>Ukuran Organisasi dan Formalisasi</w:t>
      </w:r>
    </w:p>
    <w:p w:rsidR="009A4435" w:rsidRPr="008A24B5" w:rsidRDefault="009A4435" w:rsidP="00F51BE8">
      <w:pPr>
        <w:spacing w:after="0"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Formalisasi diartikan sebagai derajat sejauh mana pekerjaan-pekerjaan di dalam suatu organisasi di standardisasi. Formalisasi tertulis dari banyaknya aturan dan prosedur yang diciptakan, maka formalisasi tidak tertulis dapat dilihat dari sejauh mana prosedur-prosedur kerja itu ditanamkan dan aturan-aturan ditegakkan oleh pengelola organisasi kepada para anggotanya.</w:t>
      </w:r>
    </w:p>
    <w:p w:rsidR="009A4435" w:rsidRPr="008A24B5" w:rsidRDefault="009A4435" w:rsidP="00F51BE8">
      <w:pPr>
        <w:spacing w:after="0" w:line="276" w:lineRule="auto"/>
        <w:jc w:val="both"/>
        <w:rPr>
          <w:rFonts w:ascii="Times New Roman" w:eastAsia="Times New Roman" w:hAnsi="Times New Roman" w:cs="Times New Roman"/>
          <w:sz w:val="24"/>
          <w:szCs w:val="24"/>
        </w:rPr>
      </w:pPr>
    </w:p>
    <w:p w:rsidR="009A4435" w:rsidRPr="008A24B5" w:rsidRDefault="009A4435" w:rsidP="00F51BE8">
      <w:pPr>
        <w:spacing w:after="0"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Menurut Robbins (1990:95-7), tujuan atau manfaat formalisasi adalah :</w:t>
      </w:r>
    </w:p>
    <w:p w:rsidR="009A4435" w:rsidRPr="008A24B5" w:rsidRDefault="009A4435" w:rsidP="00F51BE8">
      <w:pPr>
        <w:numPr>
          <w:ilvl w:val="0"/>
          <w:numId w:val="27"/>
        </w:num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Konsistensi dan keseragaman, yaitu untuk mencapai output-output yang tidak berubah-ubah kualitasnya.</w:t>
      </w:r>
    </w:p>
    <w:p w:rsidR="009A4435" w:rsidRPr="008A24B5" w:rsidRDefault="009A4435" w:rsidP="00F51BE8">
      <w:pPr>
        <w:numPr>
          <w:ilvl w:val="0"/>
          <w:numId w:val="27"/>
        </w:num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Meningkatkan koordinasi. Untuk tugas-tugas yang membutuhkan koordinasi tinggi di antara anggota organisasi, formalisasi merupakan salah satu cara yang efektif dan biasa dipakai organisasi.</w:t>
      </w:r>
    </w:p>
    <w:p w:rsidR="009A4435" w:rsidRPr="008A24B5" w:rsidRDefault="009A4435" w:rsidP="00F51BE8">
      <w:pPr>
        <w:numPr>
          <w:ilvl w:val="0"/>
          <w:numId w:val="27"/>
        </w:num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Penghematan biaya secara ekonomis.</w:t>
      </w:r>
    </w:p>
    <w:p w:rsidR="009A4435" w:rsidRPr="008A24B5" w:rsidRDefault="009A4435" w:rsidP="00F51BE8">
      <w:pPr>
        <w:pStyle w:val="ListParagraph"/>
        <w:numPr>
          <w:ilvl w:val="0"/>
          <w:numId w:val="32"/>
        </w:numPr>
        <w:spacing w:after="0"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bCs/>
          <w:sz w:val="24"/>
          <w:szCs w:val="24"/>
        </w:rPr>
        <w:t>Ukuran Organisasi dan Sentralisasi</w:t>
      </w:r>
    </w:p>
    <w:p w:rsidR="009A4435" w:rsidRPr="008A24B5" w:rsidRDefault="009A4435" w:rsidP="00F51BE8">
      <w:pPr>
        <w:spacing w:after="0"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Sentralisasi merupakan suatu dimensi organisasi yang lebih sulit dan lebih banyak diperdebatkan ketimbang dua dimensi yang telah dibahas sebelumnya. Menurut Hatch (1997:168), kesulitan dalam mengukur tingkat sentralisasi adalah terletak pada beragamnya jenis keputusan di dalam organisasi itu sendiri. Artinya, suatu organisasi bisa bersifat sentralis dalam satu hal, dan desentralis dalam hal lain.</w:t>
      </w:r>
    </w:p>
    <w:p w:rsidR="009A4435" w:rsidRPr="008A24B5" w:rsidRDefault="009A4435" w:rsidP="00F51BE8">
      <w:pPr>
        <w:spacing w:after="0" w:line="276" w:lineRule="auto"/>
        <w:jc w:val="both"/>
        <w:rPr>
          <w:rFonts w:ascii="Times New Roman" w:eastAsia="Times New Roman" w:hAnsi="Times New Roman" w:cs="Times New Roman"/>
          <w:sz w:val="24"/>
          <w:szCs w:val="24"/>
        </w:rPr>
      </w:pPr>
    </w:p>
    <w:p w:rsidR="009A4435" w:rsidRPr="008A24B5" w:rsidRDefault="009A4435" w:rsidP="00F51BE8">
      <w:pPr>
        <w:spacing w:after="0"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Sebab-sebab mengapa organisasi yang besar membutuhkan desentralisasi, menurut Robbins (1990:111), adalah sebagai berikut :</w:t>
      </w:r>
    </w:p>
    <w:p w:rsidR="009A4435" w:rsidRPr="008A24B5" w:rsidRDefault="009A4435" w:rsidP="00F51BE8">
      <w:pPr>
        <w:numPr>
          <w:ilvl w:val="0"/>
          <w:numId w:val="28"/>
        </w:num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Kapasitas pengolahan informasi manusia terbatas.</w:t>
      </w:r>
    </w:p>
    <w:p w:rsidR="009A4435" w:rsidRPr="008A24B5" w:rsidRDefault="009A4435" w:rsidP="00F51BE8">
      <w:pPr>
        <w:numPr>
          <w:ilvl w:val="0"/>
          <w:numId w:val="28"/>
        </w:num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Organisasi membutuhkan respons yang cepat.</w:t>
      </w:r>
    </w:p>
    <w:p w:rsidR="009A4435" w:rsidRPr="008A24B5" w:rsidRDefault="009A4435" w:rsidP="00F51BE8">
      <w:pPr>
        <w:numPr>
          <w:ilvl w:val="0"/>
          <w:numId w:val="28"/>
        </w:num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Keputusan dapat diambil dengan informasi yang lebih rinci dan lengkap.</w:t>
      </w:r>
    </w:p>
    <w:p w:rsidR="009A4435" w:rsidRPr="008A24B5" w:rsidRDefault="009A4435" w:rsidP="00F51BE8">
      <w:pPr>
        <w:numPr>
          <w:ilvl w:val="0"/>
          <w:numId w:val="28"/>
        </w:num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Motivasi pekerja dapat ditingkatkan dengan desentralisasi.</w:t>
      </w:r>
    </w:p>
    <w:p w:rsidR="009A4435" w:rsidRPr="008A24B5" w:rsidRDefault="009A4435" w:rsidP="00F51BE8">
      <w:pPr>
        <w:numPr>
          <w:ilvl w:val="0"/>
          <w:numId w:val="28"/>
        </w:numPr>
        <w:spacing w:before="100" w:beforeAutospacing="1" w:after="100" w:afterAutospacing="1"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Desentralisasi memberi peluang pembelajaran.</w:t>
      </w:r>
    </w:p>
    <w:p w:rsidR="009A4435" w:rsidRPr="008A24B5" w:rsidRDefault="009A4435" w:rsidP="00F51BE8">
      <w:pPr>
        <w:spacing w:after="0" w:line="276" w:lineRule="auto"/>
        <w:jc w:val="both"/>
        <w:rPr>
          <w:rFonts w:ascii="Times New Roman" w:eastAsia="Times New Roman" w:hAnsi="Times New Roman" w:cs="Times New Roman"/>
          <w:sz w:val="24"/>
          <w:szCs w:val="24"/>
        </w:rPr>
      </w:pPr>
      <w:r w:rsidRPr="008A24B5">
        <w:rPr>
          <w:rFonts w:ascii="Times New Roman" w:eastAsia="Times New Roman" w:hAnsi="Times New Roman" w:cs="Times New Roman"/>
          <w:sz w:val="24"/>
          <w:szCs w:val="24"/>
        </w:rPr>
        <w:t xml:space="preserve">Menurut Robbins (1990:160), kita baru memiliki kesimpulan yang pasti tentang hubungan ukuran organisasi dan formalisasi. Namun dari kesimpulan ini, menurut Robbins, kita bisa </w:t>
      </w:r>
      <w:r w:rsidRPr="008A24B5">
        <w:rPr>
          <w:rFonts w:ascii="Times New Roman" w:eastAsia="Times New Roman" w:hAnsi="Times New Roman" w:cs="Times New Roman"/>
          <w:sz w:val="24"/>
          <w:szCs w:val="24"/>
        </w:rPr>
        <w:lastRenderedPageBreak/>
        <w:t>menarik sebuah logika: Aturan-aturan dan prosedur formal memungkinkan pengelola organisasi untuk mendelegasikan pengambilan keputusan sekaligus memastikan bahwa keputusan-keputusan yang diambil sejalan dengan keinginan pengelola organisasi.</w:t>
      </w:r>
    </w:p>
    <w:p w:rsidR="009A4435" w:rsidRPr="008A24B5" w:rsidRDefault="009A4435" w:rsidP="00F51BE8">
      <w:pPr>
        <w:spacing w:after="0" w:line="276" w:lineRule="auto"/>
        <w:jc w:val="both"/>
        <w:rPr>
          <w:rFonts w:ascii="Times New Roman" w:eastAsia="Times New Roman" w:hAnsi="Times New Roman" w:cs="Times New Roman"/>
          <w:sz w:val="24"/>
          <w:szCs w:val="24"/>
        </w:rPr>
      </w:pPr>
    </w:p>
    <w:p w:rsidR="00F51BE8" w:rsidRPr="008A24B5" w:rsidRDefault="00F51BE8" w:rsidP="00F51BE8">
      <w:pPr>
        <w:spacing w:after="0" w:line="276" w:lineRule="auto"/>
        <w:jc w:val="both"/>
        <w:rPr>
          <w:rFonts w:ascii="Times New Roman" w:eastAsia="Times New Roman" w:hAnsi="Times New Roman" w:cs="Times New Roman"/>
          <w:sz w:val="24"/>
          <w:szCs w:val="24"/>
        </w:rPr>
      </w:pPr>
    </w:p>
    <w:p w:rsidR="009A4435" w:rsidRPr="008A24B5" w:rsidRDefault="00F51BE8" w:rsidP="00F51BE8">
      <w:pPr>
        <w:pStyle w:val="ListParagraph"/>
        <w:numPr>
          <w:ilvl w:val="0"/>
          <w:numId w:val="6"/>
        </w:numPr>
        <w:spacing w:line="276" w:lineRule="auto"/>
        <w:jc w:val="both"/>
        <w:rPr>
          <w:rFonts w:ascii="Times New Roman" w:hAnsi="Times New Roman" w:cs="Times New Roman"/>
          <w:sz w:val="24"/>
          <w:szCs w:val="24"/>
        </w:rPr>
      </w:pPr>
      <w:r w:rsidRPr="008A24B5">
        <w:rPr>
          <w:rFonts w:ascii="Times New Roman" w:hAnsi="Times New Roman" w:cs="Times New Roman"/>
          <w:sz w:val="24"/>
          <w:szCs w:val="24"/>
        </w:rPr>
        <w:t>SUMBER DAYA DAN PENGARUHNYA DALAM ORGANISASI</w:t>
      </w:r>
    </w:p>
    <w:p w:rsidR="009A4435" w:rsidRPr="008A24B5" w:rsidRDefault="009A4435" w:rsidP="00F51BE8">
      <w:pPr>
        <w:pStyle w:val="ListParagraph"/>
        <w:spacing w:line="276" w:lineRule="auto"/>
        <w:ind w:left="0" w:firstLine="426"/>
        <w:jc w:val="both"/>
        <w:rPr>
          <w:rFonts w:ascii="Times New Roman" w:hAnsi="Times New Roman" w:cs="Times New Roman"/>
          <w:iCs/>
          <w:sz w:val="24"/>
          <w:szCs w:val="24"/>
        </w:rPr>
      </w:pPr>
      <w:r w:rsidRPr="008A24B5">
        <w:rPr>
          <w:rFonts w:ascii="Times New Roman" w:hAnsi="Times New Roman" w:cs="Times New Roman"/>
          <w:sz w:val="24"/>
          <w:szCs w:val="24"/>
        </w:rPr>
        <w:t>SDM dalam organisasi sangatlah penting. Dimana SDM sangat dibutuhkan dalam suatu organisasi untuk sebuah kemajuan organisasi tersebut. Sumber bagi keefektifan berjalannya kegiatan di dalam organisasi. Keberhasilan dan kinerja seseorang dalam suatu bidang pekerjaan banyak ditentukan oleh tingkat kompetensi, profesionalisme dan juga komitmennya terhadap bidang pekerjaan yang ditekuninya. Sebuah organisasi dituntut untuk mampu meningkatkan kualitas sumber daya manusia yang ada. Kualitas sumber daya manusia banyak ditentukan oleh sejauh mana sistem yang ada di organisasi atau perusahaan mampu menunjang dan memuaskan keinginan baik dari pegawai maupun dari organisasi atau perusahaan</w:t>
      </w:r>
      <w:r w:rsidRPr="008A24B5">
        <w:rPr>
          <w:rFonts w:ascii="Times New Roman" w:hAnsi="Times New Roman" w:cs="Times New Roman"/>
          <w:iCs/>
          <w:sz w:val="24"/>
          <w:szCs w:val="24"/>
        </w:rPr>
        <w:t xml:space="preserve"> Menurut Rhenald Kasali dalam bukunya Re-Code Your Change DNA </w:t>
      </w:r>
      <w:r w:rsidRPr="008A24B5">
        <w:rPr>
          <w:rFonts w:ascii="Times New Roman" w:hAnsi="Times New Roman" w:cs="Times New Roman"/>
          <w:sz w:val="24"/>
          <w:szCs w:val="24"/>
        </w:rPr>
        <w:t xml:space="preserve">daya manusia dalam suatu organisasi merupakan penentu yang sangat penting </w:t>
      </w:r>
    </w:p>
    <w:p w:rsidR="009A4435" w:rsidRPr="008A24B5" w:rsidRDefault="009A4435" w:rsidP="00F51BE8">
      <w:pPr>
        <w:pStyle w:val="ListParagraph"/>
        <w:numPr>
          <w:ilvl w:val="1"/>
          <w:numId w:val="28"/>
        </w:numPr>
        <w:spacing w:after="200" w:line="276" w:lineRule="auto"/>
        <w:jc w:val="both"/>
        <w:rPr>
          <w:rFonts w:ascii="Times New Roman" w:hAnsi="Times New Roman" w:cs="Times New Roman"/>
          <w:iCs/>
          <w:sz w:val="24"/>
          <w:szCs w:val="24"/>
        </w:rPr>
      </w:pPr>
      <w:r w:rsidRPr="008A24B5">
        <w:rPr>
          <w:rFonts w:ascii="Times New Roman" w:hAnsi="Times New Roman" w:cs="Times New Roman"/>
          <w:bCs/>
          <w:iCs/>
          <w:sz w:val="24"/>
          <w:szCs w:val="24"/>
        </w:rPr>
        <w:t>Vision</w:t>
      </w:r>
    </w:p>
    <w:p w:rsidR="009A4435" w:rsidRPr="008A24B5" w:rsidRDefault="009A4435" w:rsidP="00F51BE8">
      <w:pPr>
        <w:pStyle w:val="ListParagraph"/>
        <w:spacing w:line="276" w:lineRule="auto"/>
        <w:ind w:left="426"/>
        <w:jc w:val="both"/>
        <w:rPr>
          <w:rFonts w:ascii="Times New Roman" w:hAnsi="Times New Roman" w:cs="Times New Roman"/>
          <w:iCs/>
          <w:sz w:val="24"/>
          <w:szCs w:val="24"/>
        </w:rPr>
      </w:pPr>
      <w:r w:rsidRPr="008A24B5">
        <w:rPr>
          <w:rFonts w:ascii="Times New Roman" w:hAnsi="Times New Roman" w:cs="Times New Roman"/>
          <w:iCs/>
          <w:sz w:val="24"/>
          <w:szCs w:val="24"/>
        </w:rPr>
        <w:t>dalam perubahan organisasi, amatlah penting untuk mengetahui kemana arah organisasi akan bergerak. bayangkan jika sebuah organisasi tidak memiliki pemimpin dengan visi yang kuat. Orang yang ada di dalam organisasi hanya akan diminta untuk bekerja sebaik mungkin tanpa tahu ke mana arah perubahan organisasi ini. Beberapa pemimpin mungkin akan mengatakan bahwa mereka telah melakukan perubahan. Tetapi dengan cera seperti ini bukan perubahan organisasi yang baik yang didapatkan tetapi kekacauan dan kebingungan (confusion).</w:t>
      </w:r>
    </w:p>
    <w:p w:rsidR="009A4435" w:rsidRPr="008A24B5" w:rsidRDefault="009A4435" w:rsidP="00F51BE8">
      <w:pPr>
        <w:pStyle w:val="ListParagraph"/>
        <w:numPr>
          <w:ilvl w:val="1"/>
          <w:numId w:val="28"/>
        </w:numPr>
        <w:spacing w:after="200" w:line="276" w:lineRule="auto"/>
        <w:jc w:val="both"/>
        <w:rPr>
          <w:rFonts w:ascii="Times New Roman" w:hAnsi="Times New Roman" w:cs="Times New Roman"/>
          <w:iCs/>
          <w:sz w:val="24"/>
          <w:szCs w:val="24"/>
        </w:rPr>
      </w:pPr>
      <w:r w:rsidRPr="008A24B5">
        <w:rPr>
          <w:rFonts w:ascii="Times New Roman" w:hAnsi="Times New Roman" w:cs="Times New Roman"/>
          <w:bCs/>
          <w:iCs/>
          <w:sz w:val="24"/>
          <w:szCs w:val="24"/>
        </w:rPr>
        <w:t>Skills</w:t>
      </w:r>
    </w:p>
    <w:p w:rsidR="009A4435" w:rsidRPr="008A24B5" w:rsidRDefault="009A4435" w:rsidP="00F51BE8">
      <w:pPr>
        <w:pStyle w:val="ListParagraph"/>
        <w:spacing w:line="276" w:lineRule="auto"/>
        <w:ind w:left="426"/>
        <w:jc w:val="both"/>
        <w:rPr>
          <w:rFonts w:ascii="Times New Roman" w:hAnsi="Times New Roman" w:cs="Times New Roman"/>
          <w:iCs/>
          <w:sz w:val="24"/>
          <w:szCs w:val="24"/>
        </w:rPr>
      </w:pPr>
      <w:r w:rsidRPr="008A24B5">
        <w:rPr>
          <w:rFonts w:ascii="Times New Roman" w:hAnsi="Times New Roman" w:cs="Times New Roman"/>
          <w:iCs/>
          <w:sz w:val="24"/>
          <w:szCs w:val="24"/>
        </w:rPr>
        <w:t>Untuk dapat melakukan perubahan organisasi yang smooth, maka diperlukan skills untuk melakukan hal hal baru. Ketrampilan ini harus ditumbuhkan, dikembangkan dan dipelihara. Jika dalam proses perubahan organisasi ternyata ada skills yang tidak dimiliki, maka akan menyebabkan terjadinya kecemasan (anxiety) diantara anggota organisasi. hal ini juga akan menyebabkan organisasi menjadi resah, gosip menyebar yang pada akhirnya akan menimbulkan stress karena skill yang ada tidak memadai untuk menghadapi tantangan yang ada. (Baca: Flow Model)</w:t>
      </w:r>
    </w:p>
    <w:p w:rsidR="009A4435" w:rsidRPr="008A24B5" w:rsidRDefault="009A4435" w:rsidP="008A24B5">
      <w:pPr>
        <w:pStyle w:val="ListParagraph"/>
        <w:numPr>
          <w:ilvl w:val="1"/>
          <w:numId w:val="28"/>
        </w:numPr>
        <w:spacing w:after="200" w:line="276" w:lineRule="auto"/>
        <w:jc w:val="both"/>
        <w:rPr>
          <w:rFonts w:ascii="Times New Roman" w:hAnsi="Times New Roman" w:cs="Times New Roman"/>
          <w:iCs/>
          <w:sz w:val="24"/>
          <w:szCs w:val="24"/>
        </w:rPr>
      </w:pPr>
      <w:r w:rsidRPr="008A24B5">
        <w:rPr>
          <w:rFonts w:ascii="Times New Roman" w:hAnsi="Times New Roman" w:cs="Times New Roman"/>
          <w:bCs/>
          <w:iCs/>
          <w:sz w:val="24"/>
          <w:szCs w:val="24"/>
        </w:rPr>
        <w:t>Incentives</w:t>
      </w:r>
    </w:p>
    <w:p w:rsidR="009A4435" w:rsidRPr="008A24B5" w:rsidRDefault="009A4435" w:rsidP="00F51BE8">
      <w:pPr>
        <w:pStyle w:val="ListParagraph"/>
        <w:spacing w:line="276" w:lineRule="auto"/>
        <w:ind w:left="426"/>
        <w:jc w:val="both"/>
        <w:rPr>
          <w:rFonts w:ascii="Times New Roman" w:hAnsi="Times New Roman" w:cs="Times New Roman"/>
          <w:iCs/>
          <w:sz w:val="24"/>
          <w:szCs w:val="24"/>
        </w:rPr>
      </w:pPr>
      <w:r w:rsidRPr="008A24B5">
        <w:rPr>
          <w:rFonts w:ascii="Times New Roman" w:hAnsi="Times New Roman" w:cs="Times New Roman"/>
          <w:iCs/>
          <w:sz w:val="24"/>
          <w:szCs w:val="24"/>
        </w:rPr>
        <w:t xml:space="preserve">Dalam organisasi tentunya dibutuhkan waktu untuk berproses serta diperlukan adanya ketahanan dan ketangguhan untuk menahan beban perubahan. Betul bahwa perubahan membutuhkan pengorbanan. Tetapi dalam prosesnya selalu akan timbul pertanyaan – pertanyaan : Siapa yang mau berkorban? Saya? Kenapa saya? Apa bos juga mau berkorban? pada akhirnya jika hal ini tidak dimanajemeni dengan baik maka akan mengakibatkan timbulnya resistensi atau penolakan akan gema perubahan yang dicanangkan. Karena itu dibutuhkan ‘insentif’ baik berupa pengakuan, pemberian hadiah, dan lain-lain agar supaya </w:t>
      </w:r>
      <w:r w:rsidRPr="008A24B5">
        <w:rPr>
          <w:rFonts w:ascii="Times New Roman" w:hAnsi="Times New Roman" w:cs="Times New Roman"/>
          <w:iCs/>
          <w:sz w:val="24"/>
          <w:szCs w:val="24"/>
        </w:rPr>
        <w:lastRenderedPageBreak/>
        <w:t>mereka yang belum bergerak dapat melihat kemana ‘arah’ perubahan yang benar dengan melihat siapa yang mendapatkan insentif ini.</w:t>
      </w:r>
    </w:p>
    <w:p w:rsidR="009A4435" w:rsidRPr="008A24B5" w:rsidRDefault="009A4435" w:rsidP="008A24B5">
      <w:pPr>
        <w:pStyle w:val="ListParagraph"/>
        <w:numPr>
          <w:ilvl w:val="1"/>
          <w:numId w:val="28"/>
        </w:numPr>
        <w:spacing w:after="200" w:line="276" w:lineRule="auto"/>
        <w:jc w:val="both"/>
        <w:rPr>
          <w:rFonts w:ascii="Times New Roman" w:hAnsi="Times New Roman" w:cs="Times New Roman"/>
          <w:iCs/>
          <w:sz w:val="24"/>
          <w:szCs w:val="24"/>
        </w:rPr>
      </w:pPr>
      <w:r w:rsidRPr="008A24B5">
        <w:rPr>
          <w:rFonts w:ascii="Times New Roman" w:hAnsi="Times New Roman" w:cs="Times New Roman"/>
          <w:bCs/>
          <w:iCs/>
          <w:sz w:val="24"/>
          <w:szCs w:val="24"/>
        </w:rPr>
        <w:t>Resources</w:t>
      </w:r>
    </w:p>
    <w:p w:rsidR="009A4435" w:rsidRPr="008A24B5" w:rsidRDefault="009A4435" w:rsidP="00F51BE8">
      <w:pPr>
        <w:pStyle w:val="ListParagraph"/>
        <w:spacing w:line="276" w:lineRule="auto"/>
        <w:ind w:left="426"/>
        <w:jc w:val="both"/>
        <w:rPr>
          <w:rFonts w:ascii="Times New Roman" w:hAnsi="Times New Roman" w:cs="Times New Roman"/>
          <w:iCs/>
          <w:sz w:val="24"/>
          <w:szCs w:val="24"/>
        </w:rPr>
      </w:pPr>
      <w:r w:rsidRPr="008A24B5">
        <w:rPr>
          <w:rFonts w:ascii="Times New Roman" w:hAnsi="Times New Roman" w:cs="Times New Roman"/>
          <w:iCs/>
          <w:sz w:val="24"/>
          <w:szCs w:val="24"/>
        </w:rPr>
        <w:t>dalam perubahan organisasi, sumber daya yang yang dibutuhkan adalah sumber daya yang memudahkan ruang gerak perubahan dan agar dapat tumbuh dengan cepat. tanpa sumber daya ini maka yang timbul adalah rasa frustasi karena dalam hal kemampuan mereka sudah siap, tetapi sumber daya yang dibutuhkan untuk melakukan perubahan tidak ada.</w:t>
      </w:r>
    </w:p>
    <w:p w:rsidR="009A4435" w:rsidRPr="008A24B5" w:rsidRDefault="009A4435" w:rsidP="008A24B5">
      <w:pPr>
        <w:pStyle w:val="ListParagraph"/>
        <w:numPr>
          <w:ilvl w:val="1"/>
          <w:numId w:val="28"/>
        </w:numPr>
        <w:spacing w:after="200" w:line="276" w:lineRule="auto"/>
        <w:jc w:val="both"/>
        <w:rPr>
          <w:rFonts w:ascii="Times New Roman" w:hAnsi="Times New Roman" w:cs="Times New Roman"/>
          <w:iCs/>
          <w:sz w:val="24"/>
          <w:szCs w:val="24"/>
        </w:rPr>
      </w:pPr>
      <w:r w:rsidRPr="008A24B5">
        <w:rPr>
          <w:rFonts w:ascii="Times New Roman" w:hAnsi="Times New Roman" w:cs="Times New Roman"/>
          <w:bCs/>
          <w:iCs/>
          <w:sz w:val="24"/>
          <w:szCs w:val="24"/>
        </w:rPr>
        <w:t>Action Plan</w:t>
      </w:r>
    </w:p>
    <w:p w:rsidR="009A4435" w:rsidRDefault="009A4435" w:rsidP="00F51BE8">
      <w:pPr>
        <w:pStyle w:val="ListParagraph"/>
        <w:spacing w:line="276" w:lineRule="auto"/>
        <w:ind w:left="426"/>
        <w:jc w:val="both"/>
        <w:rPr>
          <w:rFonts w:ascii="Times New Roman" w:hAnsi="Times New Roman" w:cs="Times New Roman"/>
          <w:iCs/>
          <w:sz w:val="24"/>
          <w:szCs w:val="24"/>
          <w:lang w:val="id-ID"/>
        </w:rPr>
      </w:pPr>
      <w:r w:rsidRPr="008A24B5">
        <w:rPr>
          <w:rFonts w:ascii="Times New Roman" w:hAnsi="Times New Roman" w:cs="Times New Roman"/>
          <w:iCs/>
          <w:sz w:val="24"/>
          <w:szCs w:val="24"/>
        </w:rPr>
        <w:t>Action plan dalam perubahan organisasi bukan hanya action plan yang hanya bagus diatas kertas, tetapi juga harus dapat dijalankan dan diintegrasikan ke dalam langkah langkah yang spesifik, terencana, tertulis dan dimengerti oleh semua yang terlibat. Dalam hal ini Action Plan yang dibuat merupakan ‘terjemahan’ dari rencana strategis yang sudah disusun sebelumnya.</w:t>
      </w:r>
    </w:p>
    <w:p w:rsidR="008027D8" w:rsidRPr="008027D8" w:rsidRDefault="008027D8" w:rsidP="00F51BE8">
      <w:pPr>
        <w:pStyle w:val="ListParagraph"/>
        <w:spacing w:line="276" w:lineRule="auto"/>
        <w:ind w:left="426"/>
        <w:jc w:val="both"/>
        <w:rPr>
          <w:rFonts w:ascii="Times New Roman" w:hAnsi="Times New Roman" w:cs="Times New Roman"/>
          <w:iCs/>
          <w:sz w:val="24"/>
          <w:szCs w:val="24"/>
          <w:lang w:val="id-ID"/>
        </w:rPr>
      </w:pPr>
    </w:p>
    <w:p w:rsidR="00770603" w:rsidRDefault="004B6E94" w:rsidP="008027D8">
      <w:pPr>
        <w:spacing w:after="0" w:line="360" w:lineRule="auto"/>
        <w:jc w:val="center"/>
        <w:rPr>
          <w:rFonts w:ascii="Times New Roman" w:hAnsi="Times New Roman"/>
          <w:sz w:val="24"/>
          <w:szCs w:val="24"/>
          <w:lang w:val="id-ID"/>
        </w:rPr>
      </w:pPr>
      <w:r>
        <w:rPr>
          <w:rFonts w:ascii="Times New Roman" w:hAnsi="Times New Roman"/>
          <w:sz w:val="24"/>
          <w:szCs w:val="24"/>
          <w:lang w:val="id-ID"/>
        </w:rPr>
        <w:t>BAB</w:t>
      </w:r>
      <w:r w:rsidR="008027D8">
        <w:rPr>
          <w:rFonts w:ascii="Times New Roman" w:hAnsi="Times New Roman"/>
          <w:sz w:val="24"/>
          <w:szCs w:val="24"/>
          <w:lang w:val="id-ID"/>
        </w:rPr>
        <w:t xml:space="preserve"> III</w:t>
      </w:r>
    </w:p>
    <w:p w:rsidR="008027D8" w:rsidRPr="004B6E94" w:rsidRDefault="008027D8" w:rsidP="008027D8">
      <w:pPr>
        <w:spacing w:after="0" w:line="360" w:lineRule="auto"/>
        <w:jc w:val="center"/>
        <w:rPr>
          <w:rFonts w:ascii="Times New Roman" w:hAnsi="Times New Roman"/>
          <w:sz w:val="24"/>
          <w:szCs w:val="24"/>
          <w:lang w:val="id-ID"/>
        </w:rPr>
      </w:pPr>
      <w:r>
        <w:rPr>
          <w:rFonts w:ascii="Times New Roman" w:hAnsi="Times New Roman"/>
          <w:sz w:val="24"/>
          <w:szCs w:val="24"/>
          <w:lang w:val="id-ID"/>
        </w:rPr>
        <w:t>ISU DALAM PERUSAHAAN</w:t>
      </w:r>
    </w:p>
    <w:p w:rsidR="00770603" w:rsidRPr="00E203F0" w:rsidRDefault="00770603" w:rsidP="00770603">
      <w:pPr>
        <w:autoSpaceDE w:val="0"/>
        <w:autoSpaceDN w:val="0"/>
        <w:adjustRightInd w:val="0"/>
        <w:spacing w:after="0" w:line="360" w:lineRule="auto"/>
        <w:ind w:firstLine="720"/>
        <w:jc w:val="both"/>
        <w:rPr>
          <w:rFonts w:ascii="Times New Roman" w:hAnsi="Times New Roman"/>
          <w:sz w:val="24"/>
          <w:szCs w:val="24"/>
          <w:lang w:eastAsia="id-ID"/>
        </w:rPr>
      </w:pPr>
      <w:r w:rsidRPr="00E203F0">
        <w:rPr>
          <w:rFonts w:ascii="Times New Roman" w:hAnsi="Times New Roman"/>
          <w:sz w:val="24"/>
          <w:szCs w:val="24"/>
          <w:lang w:eastAsia="id-ID"/>
        </w:rPr>
        <w:t>Praktik pengungkapan CSR telah banyak diterapkan oleh perusahaan publik di Indonesia. Pada laporan tahunannya, perusahaan telah menyebutkan aspek pertangungjawaban sosial walaupun dalam bentuk yang relatif sederhana. Perusahaan berhak memilih bentuk</w:t>
      </w:r>
      <w:r>
        <w:rPr>
          <w:rFonts w:ascii="Times New Roman" w:hAnsi="Times New Roman"/>
          <w:sz w:val="24"/>
          <w:szCs w:val="24"/>
          <w:lang w:eastAsia="id-ID"/>
        </w:rPr>
        <w:t xml:space="preserve"> </w:t>
      </w:r>
      <w:r w:rsidRPr="00E203F0">
        <w:rPr>
          <w:rFonts w:ascii="Times New Roman" w:hAnsi="Times New Roman"/>
          <w:sz w:val="24"/>
          <w:szCs w:val="24"/>
          <w:lang w:eastAsia="id-ID"/>
        </w:rPr>
        <w:t>pengungkapan yang sesuai dengan kebutuhan dan kompleksitas organisasinya. Meskipun infor</w:t>
      </w:r>
      <w:r>
        <w:rPr>
          <w:rFonts w:ascii="Times New Roman" w:hAnsi="Times New Roman"/>
          <w:sz w:val="24"/>
          <w:szCs w:val="24"/>
          <w:lang w:eastAsia="id-ID"/>
        </w:rPr>
        <w:t xml:space="preserve">masi mengenai CSR yang diungkap </w:t>
      </w:r>
      <w:r w:rsidRPr="00E203F0">
        <w:rPr>
          <w:rFonts w:ascii="Times New Roman" w:hAnsi="Times New Roman"/>
          <w:sz w:val="24"/>
          <w:szCs w:val="24"/>
          <w:lang w:eastAsia="id-ID"/>
        </w:rPr>
        <w:t>dalam laporan tahunan tersebut belum mendetail, itikad baik perusahaan ini perlu untuk mendapatkan apresiasi, setidaknya perusahaan telah menyadari pentingnya informasi yang terkait dengan CSR.</w:t>
      </w:r>
    </w:p>
    <w:p w:rsidR="00770603" w:rsidRDefault="00770603" w:rsidP="00770603">
      <w:pPr>
        <w:autoSpaceDE w:val="0"/>
        <w:autoSpaceDN w:val="0"/>
        <w:adjustRightInd w:val="0"/>
        <w:spacing w:after="0" w:line="360" w:lineRule="auto"/>
        <w:ind w:firstLine="720"/>
        <w:jc w:val="both"/>
        <w:rPr>
          <w:rFonts w:ascii="Times New Roman" w:hAnsi="Times New Roman"/>
          <w:sz w:val="24"/>
          <w:szCs w:val="24"/>
          <w:lang w:val="id-ID" w:eastAsia="id-ID"/>
        </w:rPr>
      </w:pPr>
      <w:r w:rsidRPr="00E203F0">
        <w:rPr>
          <w:rFonts w:ascii="Times New Roman" w:hAnsi="Times New Roman"/>
          <w:sz w:val="24"/>
          <w:szCs w:val="24"/>
          <w:lang w:eastAsia="id-ID"/>
        </w:rPr>
        <w:t xml:space="preserve">Investor mengapresiasi praktik CSR ini dan melihat aktivitas CSR sebagai rujukan untuk menilai potensi keberlanjutan suatu perusahaan. Bila perusahaan tidak mengungkapkan program CSR, bisa jadi </w:t>
      </w:r>
      <w:r w:rsidRPr="00E203F0">
        <w:rPr>
          <w:rFonts w:ascii="Times New Roman" w:hAnsi="Times New Roman"/>
          <w:i/>
          <w:iCs/>
          <w:sz w:val="24"/>
          <w:szCs w:val="24"/>
          <w:lang w:eastAsia="id-ID"/>
        </w:rPr>
        <w:t xml:space="preserve">stakeholder </w:t>
      </w:r>
      <w:r w:rsidRPr="00E203F0">
        <w:rPr>
          <w:rFonts w:ascii="Times New Roman" w:hAnsi="Times New Roman"/>
          <w:sz w:val="24"/>
          <w:szCs w:val="24"/>
          <w:lang w:eastAsia="id-ID"/>
        </w:rPr>
        <w:t xml:space="preserve">menganggap perusahaan yang bersangkutan tidak melakukan tanggung jawab sosialnya dan meragukan </w:t>
      </w:r>
      <w:r w:rsidRPr="00E203F0">
        <w:rPr>
          <w:rFonts w:ascii="Times New Roman" w:hAnsi="Times New Roman"/>
          <w:i/>
          <w:iCs/>
          <w:sz w:val="24"/>
          <w:szCs w:val="24"/>
          <w:lang w:eastAsia="id-ID"/>
        </w:rPr>
        <w:t>going concern-</w:t>
      </w:r>
      <w:r>
        <w:rPr>
          <w:rFonts w:ascii="Times New Roman" w:hAnsi="Times New Roman"/>
          <w:sz w:val="24"/>
          <w:szCs w:val="24"/>
          <w:lang w:eastAsia="id-ID"/>
        </w:rPr>
        <w:t>nya</w:t>
      </w:r>
      <w:r w:rsidRPr="00E203F0">
        <w:rPr>
          <w:rFonts w:ascii="Times New Roman" w:hAnsi="Times New Roman"/>
          <w:sz w:val="24"/>
          <w:szCs w:val="24"/>
          <w:lang w:eastAsia="id-ID"/>
        </w:rPr>
        <w:t>. Selanjutnya, investor akan menilai perusahaan tidak</w:t>
      </w:r>
      <w:r>
        <w:rPr>
          <w:rFonts w:ascii="Times New Roman" w:hAnsi="Times New Roman"/>
          <w:sz w:val="24"/>
          <w:szCs w:val="24"/>
          <w:lang w:eastAsia="id-ID"/>
        </w:rPr>
        <w:t xml:space="preserve"> </w:t>
      </w:r>
      <w:r w:rsidRPr="00E203F0">
        <w:rPr>
          <w:rFonts w:ascii="Times New Roman" w:hAnsi="Times New Roman"/>
          <w:sz w:val="24"/>
          <w:szCs w:val="24"/>
          <w:lang w:eastAsia="id-ID"/>
        </w:rPr>
        <w:t>mampu mempertahankan keberlanjutan usahanya sehingga investor tidak tertarik untuk mengivenstasikan dananya pada perusahaan tersebut.</w:t>
      </w:r>
    </w:p>
    <w:p w:rsidR="003F0E6A" w:rsidRPr="003F0E6A" w:rsidRDefault="003F0E6A" w:rsidP="00770603">
      <w:pPr>
        <w:autoSpaceDE w:val="0"/>
        <w:autoSpaceDN w:val="0"/>
        <w:adjustRightInd w:val="0"/>
        <w:spacing w:after="0" w:line="360" w:lineRule="auto"/>
        <w:ind w:firstLine="720"/>
        <w:jc w:val="both"/>
        <w:rPr>
          <w:rFonts w:ascii="Times New Roman" w:hAnsi="Times New Roman"/>
          <w:sz w:val="24"/>
          <w:szCs w:val="24"/>
          <w:lang w:val="id-ID" w:eastAsia="id-ID"/>
        </w:rPr>
      </w:pPr>
    </w:p>
    <w:p w:rsidR="004B6E94" w:rsidRDefault="008027D8" w:rsidP="008027D8">
      <w:pPr>
        <w:autoSpaceDE w:val="0"/>
        <w:autoSpaceDN w:val="0"/>
        <w:adjustRightInd w:val="0"/>
        <w:spacing w:after="0" w:line="360" w:lineRule="auto"/>
        <w:jc w:val="center"/>
        <w:rPr>
          <w:rFonts w:ascii="Times New Roman" w:hAnsi="Times New Roman"/>
          <w:sz w:val="24"/>
          <w:szCs w:val="24"/>
          <w:lang w:val="id-ID" w:eastAsia="id-ID"/>
        </w:rPr>
      </w:pPr>
      <w:r>
        <w:rPr>
          <w:rFonts w:ascii="Times New Roman" w:hAnsi="Times New Roman"/>
          <w:sz w:val="24"/>
          <w:szCs w:val="24"/>
          <w:lang w:val="id-ID" w:eastAsia="id-ID"/>
        </w:rPr>
        <w:t>BAB IV</w:t>
      </w:r>
    </w:p>
    <w:p w:rsidR="008027D8" w:rsidRDefault="008027D8" w:rsidP="008027D8">
      <w:pPr>
        <w:autoSpaceDE w:val="0"/>
        <w:autoSpaceDN w:val="0"/>
        <w:adjustRightInd w:val="0"/>
        <w:spacing w:after="0" w:line="360" w:lineRule="auto"/>
        <w:jc w:val="center"/>
        <w:rPr>
          <w:rFonts w:ascii="Times New Roman" w:hAnsi="Times New Roman"/>
          <w:sz w:val="24"/>
          <w:szCs w:val="24"/>
          <w:lang w:val="id-ID" w:eastAsia="id-ID"/>
        </w:rPr>
      </w:pPr>
      <w:r>
        <w:rPr>
          <w:rFonts w:ascii="Times New Roman" w:hAnsi="Times New Roman"/>
          <w:sz w:val="24"/>
          <w:szCs w:val="24"/>
          <w:lang w:val="id-ID" w:eastAsia="id-ID"/>
        </w:rPr>
        <w:t>SOLUSI TERHADAP ISU</w:t>
      </w:r>
    </w:p>
    <w:p w:rsidR="004B6E94" w:rsidRPr="00210C49" w:rsidRDefault="004B6E94" w:rsidP="008027D8">
      <w:pPr>
        <w:autoSpaceDE w:val="0"/>
        <w:autoSpaceDN w:val="0"/>
        <w:adjustRightInd w:val="0"/>
        <w:spacing w:after="0" w:line="360" w:lineRule="auto"/>
        <w:ind w:firstLine="720"/>
        <w:jc w:val="both"/>
        <w:rPr>
          <w:rFonts w:ascii="Times New Roman" w:hAnsi="Times New Roman"/>
          <w:sz w:val="24"/>
          <w:szCs w:val="24"/>
          <w:lang w:val="id-ID" w:eastAsia="id-ID"/>
        </w:rPr>
      </w:pPr>
      <w:r w:rsidRPr="00210C49">
        <w:rPr>
          <w:rFonts w:ascii="Times New Roman" w:hAnsi="Times New Roman"/>
          <w:sz w:val="24"/>
          <w:szCs w:val="24"/>
          <w:lang w:val="id-ID" w:eastAsia="id-ID"/>
        </w:rPr>
        <w:t>Perusahan menghadapi isu-isu yang rumit menyangkut tanggung</w:t>
      </w:r>
      <w:r>
        <w:rPr>
          <w:rFonts w:ascii="Times New Roman" w:hAnsi="Times New Roman"/>
          <w:sz w:val="24"/>
          <w:szCs w:val="24"/>
          <w:lang w:val="id-ID" w:eastAsia="id-ID"/>
        </w:rPr>
        <w:t xml:space="preserve"> </w:t>
      </w:r>
      <w:r w:rsidRPr="00210C49">
        <w:rPr>
          <w:rFonts w:ascii="Times New Roman" w:hAnsi="Times New Roman"/>
          <w:sz w:val="24"/>
          <w:szCs w:val="24"/>
          <w:lang w:val="id-ID" w:eastAsia="id-ID"/>
        </w:rPr>
        <w:t>jawab sosial. Isu-isu tersebut jumlahnya sangat banyak, kompleks, dan bergantung</w:t>
      </w:r>
      <w:r>
        <w:rPr>
          <w:rFonts w:ascii="Times New Roman" w:hAnsi="Times New Roman"/>
          <w:sz w:val="24"/>
          <w:szCs w:val="24"/>
          <w:lang w:val="id-ID" w:eastAsia="id-ID"/>
        </w:rPr>
        <w:t xml:space="preserve"> </w:t>
      </w:r>
      <w:r w:rsidRPr="00210C49">
        <w:rPr>
          <w:rFonts w:ascii="Times New Roman" w:hAnsi="Times New Roman"/>
          <w:sz w:val="24"/>
          <w:szCs w:val="24"/>
          <w:lang w:val="id-ID" w:eastAsia="id-ID"/>
        </w:rPr>
        <w:t xml:space="preserve">pada situasi. Aturan bisnis yang </w:t>
      </w:r>
      <w:r w:rsidRPr="00210C49">
        <w:rPr>
          <w:rFonts w:ascii="Times New Roman" w:hAnsi="Times New Roman"/>
          <w:sz w:val="24"/>
          <w:szCs w:val="24"/>
          <w:lang w:val="id-ID" w:eastAsia="id-ID"/>
        </w:rPr>
        <w:lastRenderedPageBreak/>
        <w:t>kaku tidak dapat menangani hal tersebut. Setiap</w:t>
      </w:r>
      <w:r>
        <w:rPr>
          <w:rFonts w:ascii="Times New Roman" w:hAnsi="Times New Roman"/>
          <w:sz w:val="24"/>
          <w:szCs w:val="24"/>
          <w:lang w:val="id-ID" w:eastAsia="id-ID"/>
        </w:rPr>
        <w:t xml:space="preserve"> </w:t>
      </w:r>
      <w:r w:rsidRPr="00210C49">
        <w:rPr>
          <w:rFonts w:ascii="Times New Roman" w:hAnsi="Times New Roman"/>
          <w:sz w:val="24"/>
          <w:szCs w:val="24"/>
          <w:lang w:val="id-ID" w:eastAsia="id-ID"/>
        </w:rPr>
        <w:t>perusahaan, tanpa melihat ukuran harus memutuskan bagaimana memenuhi</w:t>
      </w:r>
      <w:r>
        <w:rPr>
          <w:rFonts w:ascii="Times New Roman" w:hAnsi="Times New Roman"/>
          <w:sz w:val="24"/>
          <w:szCs w:val="24"/>
          <w:lang w:val="id-ID" w:eastAsia="id-ID"/>
        </w:rPr>
        <w:t xml:space="preserve"> </w:t>
      </w:r>
      <w:r w:rsidRPr="00210C49">
        <w:rPr>
          <w:rFonts w:ascii="Times New Roman" w:hAnsi="Times New Roman"/>
          <w:sz w:val="24"/>
          <w:szCs w:val="24"/>
          <w:lang w:val="id-ID" w:eastAsia="id-ID"/>
        </w:rPr>
        <w:t>tanggung jawab sosialnya.</w:t>
      </w:r>
    </w:p>
    <w:p w:rsidR="00210C49" w:rsidRDefault="004B6E94" w:rsidP="008027D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val="id-ID" w:eastAsia="id-ID"/>
        </w:rPr>
        <w:t>S</w:t>
      </w:r>
      <w:r w:rsidR="00210C49" w:rsidRPr="00210C49">
        <w:rPr>
          <w:rFonts w:ascii="Times New Roman" w:hAnsi="Times New Roman"/>
          <w:sz w:val="24"/>
          <w:szCs w:val="24"/>
          <w:lang w:val="id-ID" w:eastAsia="id-ID"/>
        </w:rPr>
        <w:t>ebaiknya perusahaan mempertimbangkan</w:t>
      </w:r>
      <w:r w:rsidR="00210C49">
        <w:rPr>
          <w:rFonts w:ascii="Times New Roman" w:hAnsi="Times New Roman"/>
          <w:sz w:val="24"/>
          <w:szCs w:val="24"/>
          <w:lang w:val="id-ID" w:eastAsia="id-ID"/>
        </w:rPr>
        <w:t xml:space="preserve"> </w:t>
      </w:r>
      <w:r w:rsidR="00210C49" w:rsidRPr="00210C49">
        <w:rPr>
          <w:rFonts w:ascii="Times New Roman" w:hAnsi="Times New Roman"/>
          <w:sz w:val="24"/>
          <w:szCs w:val="24"/>
          <w:lang w:val="id-ID" w:eastAsia="id-ID"/>
        </w:rPr>
        <w:t xml:space="preserve">kepemilikan saham oleh masyarakat dan juga </w:t>
      </w:r>
      <w:r w:rsidR="00210C49" w:rsidRPr="00210C49">
        <w:rPr>
          <w:rFonts w:ascii="Times New Roman" w:hAnsi="Times New Roman"/>
          <w:i/>
          <w:iCs/>
          <w:sz w:val="24"/>
          <w:szCs w:val="24"/>
          <w:lang w:val="id-ID" w:eastAsia="id-ID"/>
        </w:rPr>
        <w:t xml:space="preserve">profile-nya </w:t>
      </w:r>
      <w:r w:rsidR="00210C49" w:rsidRPr="00210C49">
        <w:rPr>
          <w:rFonts w:ascii="Times New Roman" w:hAnsi="Times New Roman"/>
          <w:sz w:val="24"/>
          <w:szCs w:val="24"/>
          <w:lang w:val="id-ID" w:eastAsia="id-ID"/>
        </w:rPr>
        <w:t>ketika menyusun</w:t>
      </w:r>
      <w:r w:rsidR="00210C49">
        <w:rPr>
          <w:rFonts w:ascii="Times New Roman" w:hAnsi="Times New Roman"/>
          <w:sz w:val="24"/>
          <w:szCs w:val="24"/>
          <w:lang w:val="id-ID" w:eastAsia="id-ID"/>
        </w:rPr>
        <w:t xml:space="preserve"> </w:t>
      </w:r>
      <w:r w:rsidR="00210C49" w:rsidRPr="00210C49">
        <w:rPr>
          <w:rFonts w:ascii="Times New Roman" w:hAnsi="Times New Roman"/>
          <w:sz w:val="24"/>
          <w:szCs w:val="24"/>
          <w:lang w:val="id-ID" w:eastAsia="id-ID"/>
        </w:rPr>
        <w:t>program CSR. Selain itu, perusahaan juga hendaknya lebih memperhatikan</w:t>
      </w:r>
      <w:r w:rsidR="008027D8">
        <w:rPr>
          <w:rFonts w:ascii="Times New Roman" w:hAnsi="Times New Roman"/>
          <w:sz w:val="24"/>
          <w:szCs w:val="24"/>
          <w:lang w:val="id-ID" w:eastAsia="id-ID"/>
        </w:rPr>
        <w:t xml:space="preserve"> </w:t>
      </w:r>
      <w:r w:rsidR="00210C49" w:rsidRPr="00210C49">
        <w:rPr>
          <w:rFonts w:ascii="Times New Roman" w:hAnsi="Times New Roman"/>
          <w:sz w:val="24"/>
          <w:szCs w:val="24"/>
          <w:lang w:val="id-ID" w:eastAsia="id-ID"/>
        </w:rPr>
        <w:t>kualitas dan kuntitas pengungkapan sosial yang dilakukan untuk periode</w:t>
      </w:r>
      <w:r w:rsidR="00210C49">
        <w:rPr>
          <w:rFonts w:ascii="Times New Roman" w:hAnsi="Times New Roman"/>
          <w:sz w:val="24"/>
          <w:szCs w:val="24"/>
          <w:lang w:val="id-ID" w:eastAsia="id-ID"/>
        </w:rPr>
        <w:t xml:space="preserve"> berikutnya, karena </w:t>
      </w:r>
      <w:r w:rsidR="00210C49" w:rsidRPr="00210C49">
        <w:rPr>
          <w:rFonts w:ascii="Times New Roman" w:hAnsi="Times New Roman"/>
          <w:sz w:val="24"/>
          <w:szCs w:val="24"/>
          <w:lang w:val="id-ID" w:eastAsia="id-ID"/>
        </w:rPr>
        <w:t>informasi tersebut akan memberikan nilai tambah bagi</w:t>
      </w:r>
      <w:r w:rsidR="00210C49">
        <w:rPr>
          <w:rFonts w:ascii="Times New Roman" w:hAnsi="Times New Roman"/>
          <w:sz w:val="24"/>
          <w:szCs w:val="24"/>
          <w:lang w:val="id-ID" w:eastAsia="id-ID"/>
        </w:rPr>
        <w:t xml:space="preserve"> </w:t>
      </w:r>
      <w:r w:rsidR="00210C49" w:rsidRPr="00210C49">
        <w:rPr>
          <w:rFonts w:ascii="Times New Roman" w:hAnsi="Times New Roman"/>
          <w:sz w:val="24"/>
          <w:szCs w:val="24"/>
          <w:lang w:val="id-ID" w:eastAsia="id-ID"/>
        </w:rPr>
        <w:t>perusahaan.</w:t>
      </w:r>
      <w:r w:rsidR="00210C49">
        <w:rPr>
          <w:rFonts w:ascii="Times New Roman" w:hAnsi="Times New Roman"/>
          <w:sz w:val="24"/>
          <w:szCs w:val="24"/>
          <w:lang w:val="id-ID" w:eastAsia="id-ID"/>
        </w:rPr>
        <w:t xml:space="preserve"> </w:t>
      </w:r>
      <w:r w:rsidR="00210C49" w:rsidRPr="00210C49">
        <w:rPr>
          <w:rFonts w:ascii="Times New Roman" w:hAnsi="Times New Roman"/>
          <w:sz w:val="24"/>
          <w:szCs w:val="24"/>
          <w:lang w:val="id-ID" w:eastAsia="id-ID"/>
        </w:rPr>
        <w:t>Penerapan program CSR ternyata ju</w:t>
      </w:r>
      <w:r>
        <w:rPr>
          <w:rFonts w:ascii="Times New Roman" w:hAnsi="Times New Roman"/>
          <w:sz w:val="24"/>
          <w:szCs w:val="24"/>
          <w:lang w:val="id-ID" w:eastAsia="id-ID"/>
        </w:rPr>
        <w:t xml:space="preserve">ga tidak tergantung pada ukuran </w:t>
      </w:r>
      <w:r w:rsidR="00210C49" w:rsidRPr="00210C49">
        <w:rPr>
          <w:rFonts w:ascii="Times New Roman" w:hAnsi="Times New Roman"/>
          <w:sz w:val="24"/>
          <w:szCs w:val="24"/>
          <w:lang w:val="id-ID" w:eastAsia="id-ID"/>
        </w:rPr>
        <w:t>perusahaan.</w:t>
      </w:r>
      <w:r>
        <w:rPr>
          <w:rFonts w:ascii="Times New Roman" w:hAnsi="Times New Roman"/>
          <w:sz w:val="24"/>
          <w:szCs w:val="24"/>
          <w:lang w:val="id-ID" w:eastAsia="id-ID"/>
        </w:rPr>
        <w:t xml:space="preserve"> </w:t>
      </w:r>
    </w:p>
    <w:p w:rsidR="0009300A" w:rsidRDefault="0009300A" w:rsidP="008027D8">
      <w:pPr>
        <w:autoSpaceDE w:val="0"/>
        <w:autoSpaceDN w:val="0"/>
        <w:adjustRightInd w:val="0"/>
        <w:spacing w:after="0" w:line="360" w:lineRule="auto"/>
        <w:ind w:firstLine="720"/>
        <w:jc w:val="both"/>
        <w:rPr>
          <w:rFonts w:ascii="Times New Roman" w:hAnsi="Times New Roman"/>
          <w:sz w:val="24"/>
          <w:szCs w:val="24"/>
          <w:lang w:val="id-ID" w:eastAsia="id-ID"/>
        </w:rPr>
      </w:pPr>
      <w:bookmarkStart w:id="0" w:name="_GoBack"/>
      <w:bookmarkEnd w:id="0"/>
    </w:p>
    <w:p w:rsidR="008027D8" w:rsidRDefault="008027D8" w:rsidP="008027D8">
      <w:pPr>
        <w:autoSpaceDE w:val="0"/>
        <w:autoSpaceDN w:val="0"/>
        <w:adjustRightInd w:val="0"/>
        <w:spacing w:after="0" w:line="360" w:lineRule="auto"/>
        <w:jc w:val="center"/>
        <w:rPr>
          <w:rFonts w:ascii="Times New Roman" w:hAnsi="Times New Roman"/>
          <w:sz w:val="24"/>
          <w:szCs w:val="24"/>
          <w:lang w:val="id-ID" w:eastAsia="id-ID"/>
        </w:rPr>
      </w:pPr>
      <w:r>
        <w:rPr>
          <w:rFonts w:ascii="Times New Roman" w:hAnsi="Times New Roman"/>
          <w:sz w:val="24"/>
          <w:szCs w:val="24"/>
          <w:lang w:val="id-ID" w:eastAsia="id-ID"/>
        </w:rPr>
        <w:t>BAB V</w:t>
      </w:r>
    </w:p>
    <w:p w:rsidR="008027D8" w:rsidRPr="00210C49" w:rsidRDefault="008027D8" w:rsidP="008027D8">
      <w:pPr>
        <w:autoSpaceDE w:val="0"/>
        <w:autoSpaceDN w:val="0"/>
        <w:adjustRightInd w:val="0"/>
        <w:spacing w:after="0" w:line="360" w:lineRule="auto"/>
        <w:jc w:val="center"/>
        <w:rPr>
          <w:rFonts w:ascii="Times New Roman" w:hAnsi="Times New Roman"/>
          <w:sz w:val="24"/>
          <w:szCs w:val="24"/>
          <w:lang w:val="id-ID" w:eastAsia="id-ID"/>
        </w:rPr>
      </w:pPr>
      <w:r>
        <w:rPr>
          <w:rFonts w:ascii="Times New Roman" w:hAnsi="Times New Roman"/>
          <w:sz w:val="24"/>
          <w:szCs w:val="24"/>
          <w:lang w:val="id-ID" w:eastAsia="id-ID"/>
        </w:rPr>
        <w:t>REFERENSI</w:t>
      </w:r>
    </w:p>
    <w:p w:rsidR="00770603" w:rsidRPr="00E203F0" w:rsidRDefault="008027D8" w:rsidP="00770603">
      <w:pPr>
        <w:autoSpaceDE w:val="0"/>
        <w:autoSpaceDN w:val="0"/>
        <w:adjustRightInd w:val="0"/>
        <w:spacing w:after="0" w:line="240" w:lineRule="auto"/>
        <w:rPr>
          <w:rFonts w:ascii="Times New Roman" w:hAnsi="Times New Roman"/>
          <w:bCs/>
          <w:i/>
          <w:iCs/>
          <w:sz w:val="24"/>
          <w:szCs w:val="24"/>
          <w:lang w:eastAsia="id-ID"/>
        </w:rPr>
      </w:pPr>
      <w:r>
        <w:rPr>
          <w:rFonts w:ascii="Times New Roman" w:hAnsi="Times New Roman"/>
          <w:sz w:val="24"/>
          <w:szCs w:val="24"/>
          <w:lang w:val="id-ID" w:eastAsia="id-ID"/>
        </w:rPr>
        <w:t>J</w:t>
      </w:r>
      <w:r w:rsidR="00770603" w:rsidRPr="00E203F0">
        <w:rPr>
          <w:rFonts w:ascii="Times New Roman" w:hAnsi="Times New Roman"/>
          <w:sz w:val="24"/>
          <w:szCs w:val="24"/>
          <w:lang w:eastAsia="id-ID"/>
        </w:rPr>
        <w:t>urnal “</w:t>
      </w:r>
      <w:r w:rsidR="00770603" w:rsidRPr="00E203F0">
        <w:rPr>
          <w:rFonts w:ascii="Times New Roman" w:hAnsi="Times New Roman"/>
          <w:b/>
          <w:bCs/>
          <w:sz w:val="24"/>
          <w:szCs w:val="24"/>
          <w:lang w:eastAsia="id-ID"/>
        </w:rPr>
        <w:t xml:space="preserve">PENGARUH KARAKTERISTIK PERUSAHAAN TERHADAP PENGUNGKAPAN </w:t>
      </w:r>
      <w:r w:rsidR="00770603" w:rsidRPr="00E203F0">
        <w:rPr>
          <w:rFonts w:ascii="Times New Roman" w:hAnsi="Times New Roman"/>
          <w:b/>
          <w:bCs/>
          <w:i/>
          <w:iCs/>
          <w:sz w:val="24"/>
          <w:szCs w:val="24"/>
          <w:lang w:eastAsia="id-ID"/>
        </w:rPr>
        <w:t xml:space="preserve">CORPORATE SOCIAL RESPONSIBILITY </w:t>
      </w:r>
      <w:r w:rsidR="00770603" w:rsidRPr="00E203F0">
        <w:rPr>
          <w:rFonts w:ascii="Times New Roman" w:hAnsi="Times New Roman"/>
          <w:b/>
          <w:bCs/>
          <w:sz w:val="24"/>
          <w:szCs w:val="24"/>
          <w:lang w:eastAsia="id-ID"/>
        </w:rPr>
        <w:t xml:space="preserve">(CSR) DAN  DAMPAKNYA TERHADAP REAKSI INVESTOR” </w:t>
      </w:r>
      <w:r w:rsidR="00770603" w:rsidRPr="00E203F0">
        <w:rPr>
          <w:rFonts w:ascii="Times New Roman" w:hAnsi="Times New Roman"/>
          <w:bCs/>
          <w:sz w:val="24"/>
          <w:szCs w:val="24"/>
          <w:lang w:eastAsia="id-ID"/>
        </w:rPr>
        <w:t xml:space="preserve">karya </w:t>
      </w:r>
      <w:r w:rsidR="00770603" w:rsidRPr="00E203F0">
        <w:rPr>
          <w:rFonts w:ascii="Times New Roman" w:hAnsi="Times New Roman"/>
          <w:b/>
          <w:bCs/>
          <w:sz w:val="24"/>
          <w:szCs w:val="24"/>
          <w:lang w:eastAsia="id-ID"/>
        </w:rPr>
        <w:t>Rita Yuliana, Bambang Purnomosidhi, Eko Ganis Sukoharsono</w:t>
      </w:r>
    </w:p>
    <w:p w:rsidR="008027D8" w:rsidRDefault="008027D8" w:rsidP="00F51BE8">
      <w:pPr>
        <w:spacing w:line="276" w:lineRule="auto"/>
        <w:jc w:val="both"/>
        <w:rPr>
          <w:rFonts w:ascii="Times New Roman" w:hAnsi="Times New Roman" w:cs="Times New Roman"/>
          <w:iCs/>
          <w:sz w:val="24"/>
          <w:szCs w:val="24"/>
          <w:lang w:val="id-ID"/>
        </w:rPr>
      </w:pPr>
    </w:p>
    <w:p w:rsidR="00A53B0B" w:rsidRPr="008A24B5" w:rsidRDefault="0009300A" w:rsidP="00F51BE8">
      <w:pPr>
        <w:spacing w:line="276" w:lineRule="auto"/>
        <w:jc w:val="both"/>
        <w:rPr>
          <w:rFonts w:ascii="Times New Roman" w:hAnsi="Times New Roman" w:cs="Times New Roman"/>
          <w:sz w:val="24"/>
          <w:szCs w:val="24"/>
        </w:rPr>
      </w:pPr>
      <w:hyperlink r:id="rId8" w:history="1">
        <w:r w:rsidR="00A53B0B" w:rsidRPr="008A24B5">
          <w:rPr>
            <w:rStyle w:val="Hyperlink"/>
            <w:rFonts w:ascii="Times New Roman" w:hAnsi="Times New Roman" w:cs="Times New Roman"/>
            <w:color w:val="auto"/>
            <w:sz w:val="24"/>
            <w:szCs w:val="24"/>
            <w:u w:val="none"/>
          </w:rPr>
          <w:t>https://www.kompasiana.com/hendraadmaja/54f358e6745513802b6c7254/jawaban-tugas-mata-kuliah-budaya-organisasi</w:t>
        </w:r>
      </w:hyperlink>
    </w:p>
    <w:p w:rsidR="00A53B0B" w:rsidRPr="008A24B5" w:rsidRDefault="0009300A" w:rsidP="00F51BE8">
      <w:pPr>
        <w:spacing w:line="276" w:lineRule="auto"/>
        <w:jc w:val="both"/>
        <w:rPr>
          <w:rFonts w:ascii="Times New Roman" w:hAnsi="Times New Roman" w:cs="Times New Roman"/>
          <w:sz w:val="24"/>
          <w:szCs w:val="24"/>
        </w:rPr>
      </w:pPr>
      <w:hyperlink r:id="rId9" w:history="1">
        <w:r w:rsidR="00A53B0B" w:rsidRPr="008A24B5">
          <w:rPr>
            <w:rStyle w:val="Hyperlink"/>
            <w:rFonts w:ascii="Times New Roman" w:hAnsi="Times New Roman" w:cs="Times New Roman"/>
            <w:color w:val="auto"/>
            <w:sz w:val="24"/>
            <w:szCs w:val="24"/>
            <w:u w:val="none"/>
          </w:rPr>
          <w:t>https://sumberilmupendamping.wordpress.com/2011/04/23/definisi-dan-karakteristik-organisasi-tinjauan-teoritis/</w:t>
        </w:r>
      </w:hyperlink>
    </w:p>
    <w:p w:rsidR="008A24B5" w:rsidRPr="008A24B5" w:rsidRDefault="0009300A" w:rsidP="008A24B5">
      <w:pPr>
        <w:rPr>
          <w:rFonts w:ascii="Times New Roman" w:hAnsi="Times New Roman" w:cs="Times New Roman"/>
          <w:sz w:val="24"/>
          <w:szCs w:val="24"/>
        </w:rPr>
      </w:pPr>
      <w:hyperlink r:id="rId10" w:history="1">
        <w:r w:rsidR="008A24B5" w:rsidRPr="008A24B5">
          <w:rPr>
            <w:rStyle w:val="Hyperlink"/>
            <w:rFonts w:ascii="Times New Roman" w:hAnsi="Times New Roman" w:cs="Times New Roman"/>
            <w:color w:val="auto"/>
            <w:sz w:val="24"/>
            <w:szCs w:val="24"/>
            <w:u w:val="none"/>
          </w:rPr>
          <w:t>https://moondoggiesmusic.com/contoh-perbedaan-visi-dan-misi/</w:t>
        </w:r>
      </w:hyperlink>
    </w:p>
    <w:p w:rsidR="00A92D19" w:rsidRPr="00770603" w:rsidRDefault="00AA5F78" w:rsidP="00770603">
      <w:pPr>
        <w:rPr>
          <w:rFonts w:ascii="Times New Roman" w:hAnsi="Times New Roman" w:cs="Times New Roman"/>
          <w:sz w:val="24"/>
          <w:szCs w:val="24"/>
          <w:lang w:val="id-ID"/>
        </w:rPr>
      </w:pPr>
      <w:hyperlink r:id="rId11" w:history="1">
        <w:r w:rsidRPr="00770603">
          <w:rPr>
            <w:rStyle w:val="Hyperlink"/>
            <w:rFonts w:ascii="Times New Roman" w:hAnsi="Times New Roman" w:cs="Times New Roman"/>
            <w:color w:val="auto"/>
            <w:sz w:val="24"/>
            <w:szCs w:val="24"/>
            <w:u w:val="none"/>
          </w:rPr>
          <w:t>http://jurnal.unmer.ac.id/index.php/jkdp/article/view/158</w:t>
        </w:r>
      </w:hyperlink>
    </w:p>
    <w:sectPr w:rsidR="00A92D19" w:rsidRPr="00770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A35"/>
    <w:multiLevelType w:val="hybridMultilevel"/>
    <w:tmpl w:val="10DC3E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44391"/>
    <w:multiLevelType w:val="multilevel"/>
    <w:tmpl w:val="62DE731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559F1"/>
    <w:multiLevelType w:val="hybridMultilevel"/>
    <w:tmpl w:val="507288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C2E1A"/>
    <w:multiLevelType w:val="multilevel"/>
    <w:tmpl w:val="A32C6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7774ED"/>
    <w:multiLevelType w:val="multilevel"/>
    <w:tmpl w:val="CD747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0A40528"/>
    <w:multiLevelType w:val="hybridMultilevel"/>
    <w:tmpl w:val="89BEC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D1737"/>
    <w:multiLevelType w:val="hybridMultilevel"/>
    <w:tmpl w:val="431C0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97E20"/>
    <w:multiLevelType w:val="multilevel"/>
    <w:tmpl w:val="A77E4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87626F6"/>
    <w:multiLevelType w:val="multilevel"/>
    <w:tmpl w:val="DC007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1C650B7"/>
    <w:multiLevelType w:val="multilevel"/>
    <w:tmpl w:val="7F94B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51A0096"/>
    <w:multiLevelType w:val="hybridMultilevel"/>
    <w:tmpl w:val="EAF697D8"/>
    <w:lvl w:ilvl="0" w:tplc="04210015">
      <w:start w:val="1"/>
      <w:numFmt w:val="upperLetter"/>
      <w:lvlText w:val="%1."/>
      <w:lvlJc w:val="left"/>
      <w:pPr>
        <w:ind w:left="720" w:hanging="360"/>
      </w:p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283F2E7F"/>
    <w:multiLevelType w:val="multilevel"/>
    <w:tmpl w:val="19EAA8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85E4DD2"/>
    <w:multiLevelType w:val="multilevel"/>
    <w:tmpl w:val="723266C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99749D5"/>
    <w:multiLevelType w:val="multilevel"/>
    <w:tmpl w:val="68BA223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5082142"/>
    <w:multiLevelType w:val="multilevel"/>
    <w:tmpl w:val="34367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72723E5"/>
    <w:multiLevelType w:val="hybridMultilevel"/>
    <w:tmpl w:val="64324516"/>
    <w:lvl w:ilvl="0" w:tplc="C5AE2ECC">
      <w:start w:val="1"/>
      <w:numFmt w:val="decimal"/>
      <w:lvlText w:val="%1."/>
      <w:lvlJc w:val="left"/>
      <w:pPr>
        <w:tabs>
          <w:tab w:val="num" w:pos="720"/>
        </w:tabs>
        <w:ind w:left="720" w:hanging="360"/>
      </w:pPr>
    </w:lvl>
    <w:lvl w:ilvl="1" w:tplc="CC462B16">
      <w:start w:val="1"/>
      <w:numFmt w:val="decimal"/>
      <w:lvlText w:val="%2."/>
      <w:lvlJc w:val="left"/>
      <w:pPr>
        <w:tabs>
          <w:tab w:val="num" w:pos="1440"/>
        </w:tabs>
        <w:ind w:left="1440" w:hanging="360"/>
      </w:pPr>
    </w:lvl>
    <w:lvl w:ilvl="2" w:tplc="36CE0DDE">
      <w:start w:val="1"/>
      <w:numFmt w:val="decimal"/>
      <w:lvlText w:val="%3."/>
      <w:lvlJc w:val="left"/>
      <w:pPr>
        <w:tabs>
          <w:tab w:val="num" w:pos="2160"/>
        </w:tabs>
        <w:ind w:left="2160" w:hanging="360"/>
      </w:pPr>
    </w:lvl>
    <w:lvl w:ilvl="3" w:tplc="65B6970A">
      <w:start w:val="1"/>
      <w:numFmt w:val="decimal"/>
      <w:lvlText w:val="%4."/>
      <w:lvlJc w:val="left"/>
      <w:pPr>
        <w:tabs>
          <w:tab w:val="num" w:pos="2880"/>
        </w:tabs>
        <w:ind w:left="2880" w:hanging="360"/>
      </w:pPr>
    </w:lvl>
    <w:lvl w:ilvl="4" w:tplc="D3445B42">
      <w:start w:val="1"/>
      <w:numFmt w:val="decimal"/>
      <w:lvlText w:val="%5."/>
      <w:lvlJc w:val="left"/>
      <w:pPr>
        <w:tabs>
          <w:tab w:val="num" w:pos="3600"/>
        </w:tabs>
        <w:ind w:left="3600" w:hanging="360"/>
      </w:pPr>
    </w:lvl>
    <w:lvl w:ilvl="5" w:tplc="49408208">
      <w:start w:val="1"/>
      <w:numFmt w:val="decimal"/>
      <w:lvlText w:val="%6."/>
      <w:lvlJc w:val="left"/>
      <w:pPr>
        <w:tabs>
          <w:tab w:val="num" w:pos="4320"/>
        </w:tabs>
        <w:ind w:left="4320" w:hanging="360"/>
      </w:pPr>
    </w:lvl>
    <w:lvl w:ilvl="6" w:tplc="DDCED420">
      <w:start w:val="1"/>
      <w:numFmt w:val="decimal"/>
      <w:lvlText w:val="%7."/>
      <w:lvlJc w:val="left"/>
      <w:pPr>
        <w:tabs>
          <w:tab w:val="num" w:pos="5040"/>
        </w:tabs>
        <w:ind w:left="5040" w:hanging="360"/>
      </w:pPr>
    </w:lvl>
    <w:lvl w:ilvl="7" w:tplc="8B1427EA">
      <w:start w:val="1"/>
      <w:numFmt w:val="decimal"/>
      <w:lvlText w:val="%8."/>
      <w:lvlJc w:val="left"/>
      <w:pPr>
        <w:tabs>
          <w:tab w:val="num" w:pos="5760"/>
        </w:tabs>
        <w:ind w:left="5760" w:hanging="360"/>
      </w:pPr>
    </w:lvl>
    <w:lvl w:ilvl="8" w:tplc="85404B58">
      <w:start w:val="1"/>
      <w:numFmt w:val="decimal"/>
      <w:lvlText w:val="%9."/>
      <w:lvlJc w:val="left"/>
      <w:pPr>
        <w:tabs>
          <w:tab w:val="num" w:pos="6480"/>
        </w:tabs>
        <w:ind w:left="6480" w:hanging="360"/>
      </w:pPr>
    </w:lvl>
  </w:abstractNum>
  <w:abstractNum w:abstractNumId="16">
    <w:nsid w:val="39B6354F"/>
    <w:multiLevelType w:val="multilevel"/>
    <w:tmpl w:val="85CC8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AB43E73"/>
    <w:multiLevelType w:val="hybridMultilevel"/>
    <w:tmpl w:val="71F65162"/>
    <w:lvl w:ilvl="0" w:tplc="04210009">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8">
    <w:nsid w:val="40BD6079"/>
    <w:multiLevelType w:val="multilevel"/>
    <w:tmpl w:val="99F84D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7205C8B"/>
    <w:multiLevelType w:val="multilevel"/>
    <w:tmpl w:val="19B0C3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FAD55D9"/>
    <w:multiLevelType w:val="multilevel"/>
    <w:tmpl w:val="78385D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C5B685C"/>
    <w:multiLevelType w:val="multilevel"/>
    <w:tmpl w:val="B3C4E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FFF7C68"/>
    <w:multiLevelType w:val="multilevel"/>
    <w:tmpl w:val="0986D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0B7208A"/>
    <w:multiLevelType w:val="multilevel"/>
    <w:tmpl w:val="18FE3F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14C6493"/>
    <w:multiLevelType w:val="multilevel"/>
    <w:tmpl w:val="57E0B6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1D919C2"/>
    <w:multiLevelType w:val="hybridMultilevel"/>
    <w:tmpl w:val="B2005922"/>
    <w:lvl w:ilvl="0" w:tplc="3B4ADE5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261769E"/>
    <w:multiLevelType w:val="hybridMultilevel"/>
    <w:tmpl w:val="D0026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F9196F"/>
    <w:multiLevelType w:val="multilevel"/>
    <w:tmpl w:val="FC24A0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C2C3113"/>
    <w:multiLevelType w:val="multilevel"/>
    <w:tmpl w:val="C84EE30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E4F25AA"/>
    <w:multiLevelType w:val="multilevel"/>
    <w:tmpl w:val="22F225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09E2D7E"/>
    <w:multiLevelType w:val="multilevel"/>
    <w:tmpl w:val="0B309A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0C632DA"/>
    <w:multiLevelType w:val="hybridMultilevel"/>
    <w:tmpl w:val="5F2C9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0A39F7"/>
    <w:multiLevelType w:val="hybridMultilevel"/>
    <w:tmpl w:val="FAC63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145500"/>
    <w:multiLevelType w:val="multilevel"/>
    <w:tmpl w:val="44283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6"/>
  </w:num>
  <w:num w:numId="3">
    <w:abstractNumId w:val="32"/>
  </w:num>
  <w:num w:numId="4">
    <w:abstractNumId w:val="3"/>
  </w:num>
  <w:num w:numId="5">
    <w:abstractNumId w:val="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4"/>
  </w:num>
  <w:num w:numId="13">
    <w:abstractNumId w:val="23"/>
  </w:num>
  <w:num w:numId="14">
    <w:abstractNumId w:val="33"/>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0"/>
  </w:num>
  <w:num w:numId="33">
    <w:abstractNumId w:val="2"/>
  </w:num>
  <w:num w:numId="34">
    <w:abstractNumId w:val="5"/>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B0B"/>
    <w:rsid w:val="00021293"/>
    <w:rsid w:val="0009300A"/>
    <w:rsid w:val="00113CA1"/>
    <w:rsid w:val="00210C49"/>
    <w:rsid w:val="003F0E6A"/>
    <w:rsid w:val="004B6E94"/>
    <w:rsid w:val="00770603"/>
    <w:rsid w:val="008027D8"/>
    <w:rsid w:val="008A24B5"/>
    <w:rsid w:val="009737C2"/>
    <w:rsid w:val="009A4435"/>
    <w:rsid w:val="00A53B0B"/>
    <w:rsid w:val="00A92D19"/>
    <w:rsid w:val="00AA5F78"/>
    <w:rsid w:val="00E67183"/>
    <w:rsid w:val="00F5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A4435"/>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id-ID"/>
    </w:rPr>
  </w:style>
  <w:style w:type="paragraph" w:styleId="Heading3">
    <w:name w:val="heading 3"/>
    <w:basedOn w:val="Normal"/>
    <w:next w:val="Normal"/>
    <w:link w:val="Heading3Char"/>
    <w:uiPriority w:val="9"/>
    <w:semiHidden/>
    <w:unhideWhenUsed/>
    <w:qFormat/>
    <w:rsid w:val="009A4435"/>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B0B"/>
    <w:pPr>
      <w:ind w:left="720"/>
      <w:contextualSpacing/>
    </w:pPr>
  </w:style>
  <w:style w:type="paragraph" w:styleId="NormalWeb">
    <w:name w:val="Normal (Web)"/>
    <w:basedOn w:val="Normal"/>
    <w:uiPriority w:val="99"/>
    <w:unhideWhenUsed/>
    <w:rsid w:val="00A53B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3B0B"/>
    <w:rPr>
      <w:i/>
      <w:iCs/>
    </w:rPr>
  </w:style>
  <w:style w:type="character" w:styleId="Hyperlink">
    <w:name w:val="Hyperlink"/>
    <w:basedOn w:val="DefaultParagraphFont"/>
    <w:uiPriority w:val="99"/>
    <w:unhideWhenUsed/>
    <w:rsid w:val="00A53B0B"/>
    <w:rPr>
      <w:color w:val="0563C1" w:themeColor="hyperlink"/>
      <w:u w:val="single"/>
    </w:rPr>
  </w:style>
  <w:style w:type="character" w:customStyle="1" w:styleId="Heading2Char">
    <w:name w:val="Heading 2 Char"/>
    <w:basedOn w:val="DefaultParagraphFont"/>
    <w:link w:val="Heading2"/>
    <w:uiPriority w:val="9"/>
    <w:rsid w:val="009A4435"/>
    <w:rPr>
      <w:rFonts w:asciiTheme="majorHAnsi" w:eastAsiaTheme="majorEastAsia" w:hAnsiTheme="majorHAnsi" w:cstheme="majorBidi"/>
      <w:color w:val="2E74B5" w:themeColor="accent1" w:themeShade="BF"/>
      <w:sz w:val="26"/>
      <w:szCs w:val="26"/>
      <w:lang w:val="id-ID"/>
    </w:rPr>
  </w:style>
  <w:style w:type="character" w:customStyle="1" w:styleId="Heading3Char">
    <w:name w:val="Heading 3 Char"/>
    <w:basedOn w:val="DefaultParagraphFont"/>
    <w:link w:val="Heading3"/>
    <w:uiPriority w:val="9"/>
    <w:semiHidden/>
    <w:rsid w:val="009A4435"/>
    <w:rPr>
      <w:rFonts w:asciiTheme="majorHAnsi" w:eastAsiaTheme="majorEastAsia" w:hAnsiTheme="majorHAnsi" w:cstheme="majorBidi"/>
      <w:color w:val="1F4D78" w:themeColor="accent1" w:themeShade="7F"/>
      <w:sz w:val="24"/>
      <w:szCs w:val="24"/>
      <w:lang w:val="id-ID"/>
    </w:rPr>
  </w:style>
  <w:style w:type="character" w:customStyle="1" w:styleId="ez-toc-section">
    <w:name w:val="ez-toc-section"/>
    <w:basedOn w:val="DefaultParagraphFont"/>
    <w:rsid w:val="009A4435"/>
  </w:style>
  <w:style w:type="character" w:styleId="Strong">
    <w:name w:val="Strong"/>
    <w:basedOn w:val="DefaultParagraphFont"/>
    <w:uiPriority w:val="22"/>
    <w:qFormat/>
    <w:rsid w:val="009A44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A4435"/>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id-ID"/>
    </w:rPr>
  </w:style>
  <w:style w:type="paragraph" w:styleId="Heading3">
    <w:name w:val="heading 3"/>
    <w:basedOn w:val="Normal"/>
    <w:next w:val="Normal"/>
    <w:link w:val="Heading3Char"/>
    <w:uiPriority w:val="9"/>
    <w:semiHidden/>
    <w:unhideWhenUsed/>
    <w:qFormat/>
    <w:rsid w:val="009A4435"/>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B0B"/>
    <w:pPr>
      <w:ind w:left="720"/>
      <w:contextualSpacing/>
    </w:pPr>
  </w:style>
  <w:style w:type="paragraph" w:styleId="NormalWeb">
    <w:name w:val="Normal (Web)"/>
    <w:basedOn w:val="Normal"/>
    <w:uiPriority w:val="99"/>
    <w:unhideWhenUsed/>
    <w:rsid w:val="00A53B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3B0B"/>
    <w:rPr>
      <w:i/>
      <w:iCs/>
    </w:rPr>
  </w:style>
  <w:style w:type="character" w:styleId="Hyperlink">
    <w:name w:val="Hyperlink"/>
    <w:basedOn w:val="DefaultParagraphFont"/>
    <w:uiPriority w:val="99"/>
    <w:unhideWhenUsed/>
    <w:rsid w:val="00A53B0B"/>
    <w:rPr>
      <w:color w:val="0563C1" w:themeColor="hyperlink"/>
      <w:u w:val="single"/>
    </w:rPr>
  </w:style>
  <w:style w:type="character" w:customStyle="1" w:styleId="Heading2Char">
    <w:name w:val="Heading 2 Char"/>
    <w:basedOn w:val="DefaultParagraphFont"/>
    <w:link w:val="Heading2"/>
    <w:uiPriority w:val="9"/>
    <w:rsid w:val="009A4435"/>
    <w:rPr>
      <w:rFonts w:asciiTheme="majorHAnsi" w:eastAsiaTheme="majorEastAsia" w:hAnsiTheme="majorHAnsi" w:cstheme="majorBidi"/>
      <w:color w:val="2E74B5" w:themeColor="accent1" w:themeShade="BF"/>
      <w:sz w:val="26"/>
      <w:szCs w:val="26"/>
      <w:lang w:val="id-ID"/>
    </w:rPr>
  </w:style>
  <w:style w:type="character" w:customStyle="1" w:styleId="Heading3Char">
    <w:name w:val="Heading 3 Char"/>
    <w:basedOn w:val="DefaultParagraphFont"/>
    <w:link w:val="Heading3"/>
    <w:uiPriority w:val="9"/>
    <w:semiHidden/>
    <w:rsid w:val="009A4435"/>
    <w:rPr>
      <w:rFonts w:asciiTheme="majorHAnsi" w:eastAsiaTheme="majorEastAsia" w:hAnsiTheme="majorHAnsi" w:cstheme="majorBidi"/>
      <w:color w:val="1F4D78" w:themeColor="accent1" w:themeShade="7F"/>
      <w:sz w:val="24"/>
      <w:szCs w:val="24"/>
      <w:lang w:val="id-ID"/>
    </w:rPr>
  </w:style>
  <w:style w:type="character" w:customStyle="1" w:styleId="ez-toc-section">
    <w:name w:val="ez-toc-section"/>
    <w:basedOn w:val="DefaultParagraphFont"/>
    <w:rsid w:val="009A4435"/>
  </w:style>
  <w:style w:type="character" w:styleId="Strong">
    <w:name w:val="Strong"/>
    <w:basedOn w:val="DefaultParagraphFont"/>
    <w:uiPriority w:val="22"/>
    <w:qFormat/>
    <w:rsid w:val="009A44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50122">
      <w:bodyDiv w:val="1"/>
      <w:marLeft w:val="0"/>
      <w:marRight w:val="0"/>
      <w:marTop w:val="0"/>
      <w:marBottom w:val="0"/>
      <w:divBdr>
        <w:top w:val="none" w:sz="0" w:space="0" w:color="auto"/>
        <w:left w:val="none" w:sz="0" w:space="0" w:color="auto"/>
        <w:bottom w:val="none" w:sz="0" w:space="0" w:color="auto"/>
        <w:right w:val="none" w:sz="0" w:space="0" w:color="auto"/>
      </w:divBdr>
    </w:div>
    <w:div w:id="956107512">
      <w:bodyDiv w:val="1"/>
      <w:marLeft w:val="0"/>
      <w:marRight w:val="0"/>
      <w:marTop w:val="0"/>
      <w:marBottom w:val="0"/>
      <w:divBdr>
        <w:top w:val="none" w:sz="0" w:space="0" w:color="auto"/>
        <w:left w:val="none" w:sz="0" w:space="0" w:color="auto"/>
        <w:bottom w:val="none" w:sz="0" w:space="0" w:color="auto"/>
        <w:right w:val="none" w:sz="0" w:space="0" w:color="auto"/>
      </w:divBdr>
    </w:div>
    <w:div w:id="1301304157">
      <w:bodyDiv w:val="1"/>
      <w:marLeft w:val="0"/>
      <w:marRight w:val="0"/>
      <w:marTop w:val="0"/>
      <w:marBottom w:val="0"/>
      <w:divBdr>
        <w:top w:val="none" w:sz="0" w:space="0" w:color="auto"/>
        <w:left w:val="none" w:sz="0" w:space="0" w:color="auto"/>
        <w:bottom w:val="none" w:sz="0" w:space="0" w:color="auto"/>
        <w:right w:val="none" w:sz="0" w:space="0" w:color="auto"/>
      </w:divBdr>
    </w:div>
    <w:div w:id="1686248410">
      <w:bodyDiv w:val="1"/>
      <w:marLeft w:val="0"/>
      <w:marRight w:val="0"/>
      <w:marTop w:val="0"/>
      <w:marBottom w:val="0"/>
      <w:divBdr>
        <w:top w:val="none" w:sz="0" w:space="0" w:color="auto"/>
        <w:left w:val="none" w:sz="0" w:space="0" w:color="auto"/>
        <w:bottom w:val="none" w:sz="0" w:space="0" w:color="auto"/>
        <w:right w:val="none" w:sz="0" w:space="0" w:color="auto"/>
      </w:divBdr>
    </w:div>
    <w:div w:id="1830900077">
      <w:bodyDiv w:val="1"/>
      <w:marLeft w:val="0"/>
      <w:marRight w:val="0"/>
      <w:marTop w:val="0"/>
      <w:marBottom w:val="0"/>
      <w:divBdr>
        <w:top w:val="none" w:sz="0" w:space="0" w:color="auto"/>
        <w:left w:val="none" w:sz="0" w:space="0" w:color="auto"/>
        <w:bottom w:val="none" w:sz="0" w:space="0" w:color="auto"/>
        <w:right w:val="none" w:sz="0" w:space="0" w:color="auto"/>
      </w:divBdr>
    </w:div>
    <w:div w:id="19299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pasiana.com/hendraadmaja/54f358e6745513802b6c7254/jawaban-tugas-mata-kuliah-budaya-organisa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id.wikipedia.org/wiki/Struktur_organisa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urnalmanajemen.com/budaya-organisasi/" TargetMode="External"/><Relationship Id="rId11" Type="http://schemas.openxmlformats.org/officeDocument/2006/relationships/hyperlink" Target="http://jurnal.unmer.ac.id/index.php/jkdp/article/view/158" TargetMode="External"/><Relationship Id="rId5" Type="http://schemas.openxmlformats.org/officeDocument/2006/relationships/webSettings" Target="webSettings.xml"/><Relationship Id="rId10" Type="http://schemas.openxmlformats.org/officeDocument/2006/relationships/hyperlink" Target="https://moondoggiesmusic.com/contoh-perbedaan-visi-dan-misi/" TargetMode="External"/><Relationship Id="rId4" Type="http://schemas.openxmlformats.org/officeDocument/2006/relationships/settings" Target="settings.xml"/><Relationship Id="rId9" Type="http://schemas.openxmlformats.org/officeDocument/2006/relationships/hyperlink" Target="https://sumberilmupendamping.wordpress.com/2011/04/23/definisi-dan-karakteristik-organisasi-tinjauan-teori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Heni</dc:creator>
  <cp:lastModifiedBy>h</cp:lastModifiedBy>
  <cp:revision>5</cp:revision>
  <dcterms:created xsi:type="dcterms:W3CDTF">2018-10-07T15:59:00Z</dcterms:created>
  <dcterms:modified xsi:type="dcterms:W3CDTF">2018-10-07T16:00:00Z</dcterms:modified>
</cp:coreProperties>
</file>