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368" w:rsidRPr="00DB76AE" w:rsidRDefault="008B1368" w:rsidP="00017182">
      <w:pPr>
        <w:spacing w:after="0" w:line="240" w:lineRule="auto"/>
        <w:jc w:val="center"/>
        <w:rPr>
          <w:rFonts w:ascii="Times New Roman" w:hAnsi="Times New Roman"/>
          <w:b/>
          <w:sz w:val="40"/>
          <w:szCs w:val="36"/>
        </w:rPr>
      </w:pPr>
      <w:r w:rsidRPr="00DB76AE">
        <w:rPr>
          <w:rFonts w:ascii="Times New Roman" w:hAnsi="Times New Roman"/>
          <w:b/>
          <w:sz w:val="40"/>
          <w:szCs w:val="36"/>
        </w:rPr>
        <w:t>MAKALAH</w:t>
      </w:r>
    </w:p>
    <w:p w:rsidR="008B1368" w:rsidRPr="00DB76AE" w:rsidRDefault="00050CAB" w:rsidP="00017182">
      <w:pPr>
        <w:spacing w:after="0" w:line="240" w:lineRule="auto"/>
        <w:jc w:val="center"/>
        <w:rPr>
          <w:rFonts w:ascii="Times New Roman" w:hAnsi="Times New Roman"/>
          <w:b/>
          <w:sz w:val="40"/>
          <w:szCs w:val="36"/>
        </w:rPr>
      </w:pPr>
      <w:r w:rsidRPr="00DB76AE">
        <w:rPr>
          <w:rFonts w:ascii="Times New Roman" w:hAnsi="Times New Roman"/>
          <w:b/>
          <w:sz w:val="40"/>
          <w:szCs w:val="36"/>
        </w:rPr>
        <w:t>KEUNGGULAN KOMPETITIF DALAM SDM</w:t>
      </w:r>
    </w:p>
    <w:p w:rsidR="008B1368" w:rsidRPr="00DB76AE" w:rsidRDefault="008B1368" w:rsidP="00017182">
      <w:pPr>
        <w:spacing w:after="0" w:line="240" w:lineRule="auto"/>
        <w:jc w:val="center"/>
        <w:rPr>
          <w:rFonts w:ascii="Times New Roman" w:hAnsi="Times New Roman"/>
          <w:sz w:val="40"/>
          <w:szCs w:val="24"/>
        </w:rPr>
      </w:pPr>
    </w:p>
    <w:p w:rsidR="00017182" w:rsidRPr="00DB76AE" w:rsidRDefault="00017182" w:rsidP="00017182">
      <w:pPr>
        <w:spacing w:after="0" w:line="240" w:lineRule="auto"/>
        <w:jc w:val="center"/>
        <w:rPr>
          <w:rFonts w:ascii="Times New Roman" w:hAnsi="Times New Roman"/>
          <w:sz w:val="40"/>
          <w:szCs w:val="24"/>
        </w:rPr>
      </w:pPr>
    </w:p>
    <w:p w:rsidR="00017182" w:rsidRPr="00DB76AE" w:rsidRDefault="00017182" w:rsidP="00017182">
      <w:pPr>
        <w:spacing w:after="0" w:line="240" w:lineRule="auto"/>
        <w:jc w:val="center"/>
        <w:rPr>
          <w:rFonts w:ascii="Times New Roman" w:hAnsi="Times New Roman"/>
          <w:sz w:val="40"/>
          <w:szCs w:val="24"/>
        </w:rPr>
      </w:pPr>
    </w:p>
    <w:p w:rsidR="008B1368" w:rsidRPr="00DB76AE" w:rsidRDefault="008B1368" w:rsidP="00017182">
      <w:pPr>
        <w:spacing w:after="0" w:line="240" w:lineRule="auto"/>
        <w:jc w:val="center"/>
        <w:rPr>
          <w:rFonts w:ascii="Times New Roman" w:hAnsi="Times New Roman"/>
          <w:sz w:val="40"/>
          <w:szCs w:val="24"/>
        </w:rPr>
      </w:pPr>
    </w:p>
    <w:p w:rsidR="008B1368" w:rsidRPr="00DB76AE" w:rsidRDefault="008B1368" w:rsidP="00017182">
      <w:pPr>
        <w:spacing w:after="0" w:line="240" w:lineRule="auto"/>
        <w:jc w:val="center"/>
        <w:rPr>
          <w:rFonts w:ascii="Times New Roman" w:hAnsi="Times New Roman"/>
          <w:sz w:val="24"/>
          <w:szCs w:val="24"/>
        </w:rPr>
      </w:pPr>
    </w:p>
    <w:p w:rsidR="008B1368" w:rsidRPr="00DB76AE" w:rsidRDefault="008B1368" w:rsidP="00017182">
      <w:pPr>
        <w:spacing w:after="0" w:line="240" w:lineRule="auto"/>
        <w:jc w:val="center"/>
        <w:rPr>
          <w:rFonts w:ascii="Times New Roman" w:hAnsi="Times New Roman"/>
          <w:sz w:val="24"/>
          <w:szCs w:val="24"/>
        </w:rPr>
      </w:pPr>
      <w:r w:rsidRPr="00DB76AE">
        <w:rPr>
          <w:rFonts w:ascii="Times New Roman" w:hAnsi="Times New Roman"/>
          <w:noProof/>
          <w:sz w:val="24"/>
          <w:szCs w:val="24"/>
          <w:lang w:eastAsia="id-ID"/>
        </w:rPr>
        <w:drawing>
          <wp:inline distT="0" distB="0" distL="0" distR="0" wp14:anchorId="2E09889A" wp14:editId="3ECA56AF">
            <wp:extent cx="2407298" cy="2497255"/>
            <wp:effectExtent l="0" t="0" r="0" b="0"/>
            <wp:docPr id="1" name="Picture 1" descr="Logo_u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ny"/>
                    <pic:cNvPicPr>
                      <a:picLocks noChangeAspect="1" noChangeArrowheads="1"/>
                    </pic:cNvPicPr>
                  </pic:nvPicPr>
                  <pic:blipFill>
                    <a:blip r:embed="rId5"/>
                    <a:srcRect/>
                    <a:stretch>
                      <a:fillRect/>
                    </a:stretch>
                  </pic:blipFill>
                  <pic:spPr bwMode="auto">
                    <a:xfrm>
                      <a:off x="0" y="0"/>
                      <a:ext cx="2411409" cy="2501520"/>
                    </a:xfrm>
                    <a:prstGeom prst="rect">
                      <a:avLst/>
                    </a:prstGeom>
                    <a:noFill/>
                    <a:ln w="9525">
                      <a:noFill/>
                      <a:miter lim="800000"/>
                      <a:headEnd/>
                      <a:tailEnd/>
                    </a:ln>
                  </pic:spPr>
                </pic:pic>
              </a:graphicData>
            </a:graphic>
          </wp:inline>
        </w:drawing>
      </w:r>
    </w:p>
    <w:p w:rsidR="008B1368" w:rsidRPr="00DB76AE" w:rsidRDefault="008B1368" w:rsidP="00017182">
      <w:pPr>
        <w:spacing w:after="0" w:line="240" w:lineRule="auto"/>
        <w:jc w:val="center"/>
        <w:rPr>
          <w:rFonts w:ascii="Times New Roman" w:hAnsi="Times New Roman"/>
          <w:sz w:val="24"/>
          <w:szCs w:val="24"/>
        </w:rPr>
      </w:pPr>
    </w:p>
    <w:p w:rsidR="008B1368" w:rsidRPr="00DB76AE" w:rsidRDefault="008B1368" w:rsidP="00017182">
      <w:pPr>
        <w:spacing w:after="0" w:line="240" w:lineRule="auto"/>
        <w:jc w:val="center"/>
        <w:rPr>
          <w:rFonts w:ascii="Times New Roman" w:hAnsi="Times New Roman"/>
          <w:sz w:val="24"/>
          <w:szCs w:val="24"/>
        </w:rPr>
      </w:pPr>
    </w:p>
    <w:p w:rsidR="00017182" w:rsidRPr="00DB76AE" w:rsidRDefault="00017182" w:rsidP="00017182">
      <w:pPr>
        <w:spacing w:after="0" w:line="240" w:lineRule="auto"/>
        <w:jc w:val="center"/>
        <w:rPr>
          <w:rFonts w:ascii="Times New Roman" w:hAnsi="Times New Roman"/>
          <w:sz w:val="24"/>
          <w:szCs w:val="24"/>
        </w:rPr>
      </w:pPr>
    </w:p>
    <w:p w:rsidR="00017182" w:rsidRPr="00DB76AE" w:rsidRDefault="00017182" w:rsidP="00017182">
      <w:pPr>
        <w:spacing w:after="0" w:line="240" w:lineRule="auto"/>
        <w:jc w:val="center"/>
        <w:rPr>
          <w:rFonts w:ascii="Times New Roman" w:hAnsi="Times New Roman"/>
          <w:sz w:val="24"/>
          <w:szCs w:val="24"/>
        </w:rPr>
      </w:pPr>
    </w:p>
    <w:p w:rsidR="00017182" w:rsidRPr="00DB76AE" w:rsidRDefault="00017182" w:rsidP="00017182">
      <w:pPr>
        <w:spacing w:after="0" w:line="240" w:lineRule="auto"/>
        <w:jc w:val="center"/>
        <w:rPr>
          <w:rFonts w:ascii="Times New Roman" w:hAnsi="Times New Roman"/>
          <w:sz w:val="24"/>
          <w:szCs w:val="24"/>
        </w:rPr>
      </w:pPr>
    </w:p>
    <w:p w:rsidR="008B1368" w:rsidRPr="00DB76AE" w:rsidRDefault="008B1368" w:rsidP="00017182">
      <w:pPr>
        <w:spacing w:line="240" w:lineRule="auto"/>
        <w:jc w:val="center"/>
        <w:rPr>
          <w:rFonts w:ascii="Times New Roman" w:hAnsi="Times New Roman"/>
          <w:sz w:val="24"/>
          <w:szCs w:val="24"/>
        </w:rPr>
      </w:pPr>
      <w:r w:rsidRPr="00DB76AE">
        <w:rPr>
          <w:rFonts w:ascii="Times New Roman" w:hAnsi="Times New Roman"/>
          <w:sz w:val="24"/>
          <w:szCs w:val="24"/>
        </w:rPr>
        <w:t>Disusun oleh Kelompok 3 :</w:t>
      </w:r>
    </w:p>
    <w:p w:rsidR="008B1368" w:rsidRPr="00DB76AE" w:rsidRDefault="008B1368" w:rsidP="00017182">
      <w:pPr>
        <w:tabs>
          <w:tab w:val="left" w:pos="4962"/>
        </w:tabs>
        <w:spacing w:line="240" w:lineRule="auto"/>
        <w:ind w:left="2268"/>
        <w:rPr>
          <w:rFonts w:ascii="Times New Roman" w:hAnsi="Times New Roman"/>
          <w:sz w:val="24"/>
          <w:szCs w:val="24"/>
        </w:rPr>
      </w:pPr>
      <w:r w:rsidRPr="00DB76AE">
        <w:rPr>
          <w:rFonts w:ascii="Times New Roman" w:hAnsi="Times New Roman"/>
          <w:sz w:val="24"/>
          <w:szCs w:val="24"/>
        </w:rPr>
        <w:t xml:space="preserve">Risa Prasetyo </w:t>
      </w:r>
      <w:r w:rsidRPr="00DB76AE">
        <w:rPr>
          <w:rFonts w:ascii="Times New Roman" w:hAnsi="Times New Roman"/>
          <w:sz w:val="24"/>
          <w:szCs w:val="24"/>
        </w:rPr>
        <w:tab/>
      </w:r>
      <w:r w:rsidRPr="00DB76AE">
        <w:rPr>
          <w:rFonts w:ascii="Times New Roman" w:hAnsi="Times New Roman"/>
          <w:sz w:val="24"/>
          <w:szCs w:val="24"/>
        </w:rPr>
        <w:tab/>
        <w:t>(16808141004)</w:t>
      </w:r>
    </w:p>
    <w:p w:rsidR="008B1368" w:rsidRPr="00DB76AE" w:rsidRDefault="008B1368" w:rsidP="00017182">
      <w:pPr>
        <w:tabs>
          <w:tab w:val="left" w:pos="4962"/>
        </w:tabs>
        <w:spacing w:line="240" w:lineRule="auto"/>
        <w:ind w:left="2268"/>
        <w:rPr>
          <w:rFonts w:ascii="Times New Roman" w:hAnsi="Times New Roman"/>
          <w:sz w:val="24"/>
          <w:szCs w:val="24"/>
        </w:rPr>
      </w:pPr>
      <w:r w:rsidRPr="00DB76AE">
        <w:rPr>
          <w:rFonts w:ascii="Times New Roman" w:hAnsi="Times New Roman"/>
          <w:sz w:val="24"/>
          <w:szCs w:val="24"/>
        </w:rPr>
        <w:t xml:space="preserve">Luthfi Azis Satya Permana  </w:t>
      </w:r>
      <w:r w:rsidRPr="00DB76AE">
        <w:rPr>
          <w:rFonts w:ascii="Times New Roman" w:hAnsi="Times New Roman"/>
          <w:sz w:val="24"/>
          <w:szCs w:val="24"/>
        </w:rPr>
        <w:tab/>
        <w:t>(16808144037)</w:t>
      </w:r>
    </w:p>
    <w:p w:rsidR="008B1368" w:rsidRPr="00DB76AE" w:rsidRDefault="00050CAB" w:rsidP="00017182">
      <w:pPr>
        <w:tabs>
          <w:tab w:val="left" w:pos="4962"/>
        </w:tabs>
        <w:spacing w:line="240" w:lineRule="auto"/>
        <w:ind w:left="2268"/>
        <w:rPr>
          <w:rFonts w:ascii="Times New Roman" w:hAnsi="Times New Roman"/>
          <w:sz w:val="24"/>
          <w:szCs w:val="24"/>
        </w:rPr>
      </w:pPr>
      <w:r w:rsidRPr="00DB76AE">
        <w:rPr>
          <w:rFonts w:ascii="Times New Roman" w:hAnsi="Times New Roman"/>
          <w:sz w:val="24"/>
          <w:szCs w:val="24"/>
        </w:rPr>
        <w:t>Risna Putri Linuwih</w:t>
      </w:r>
      <w:r w:rsidR="008B1368" w:rsidRPr="00DB76AE">
        <w:rPr>
          <w:rFonts w:ascii="Times New Roman" w:hAnsi="Times New Roman"/>
          <w:sz w:val="24"/>
          <w:szCs w:val="24"/>
        </w:rPr>
        <w:tab/>
      </w:r>
      <w:r w:rsidR="008B1368" w:rsidRPr="00DB76AE">
        <w:rPr>
          <w:rFonts w:ascii="Times New Roman" w:hAnsi="Times New Roman"/>
          <w:sz w:val="24"/>
          <w:szCs w:val="24"/>
        </w:rPr>
        <w:tab/>
        <w:t>(16808144023)</w:t>
      </w:r>
    </w:p>
    <w:p w:rsidR="008B1368" w:rsidRPr="00DB76AE" w:rsidRDefault="008B1368" w:rsidP="00017182">
      <w:pPr>
        <w:tabs>
          <w:tab w:val="left" w:pos="4962"/>
        </w:tabs>
        <w:spacing w:line="240" w:lineRule="auto"/>
        <w:ind w:left="2268"/>
        <w:rPr>
          <w:rFonts w:ascii="Times New Roman" w:hAnsi="Times New Roman"/>
          <w:sz w:val="24"/>
          <w:szCs w:val="24"/>
        </w:rPr>
      </w:pPr>
      <w:r w:rsidRPr="00DB76AE">
        <w:rPr>
          <w:rFonts w:ascii="Times New Roman" w:hAnsi="Times New Roman"/>
          <w:sz w:val="24"/>
          <w:szCs w:val="24"/>
        </w:rPr>
        <w:t xml:space="preserve">Mukhlis Abror </w:t>
      </w:r>
      <w:r w:rsidRPr="00DB76AE">
        <w:rPr>
          <w:rFonts w:ascii="Times New Roman" w:hAnsi="Times New Roman"/>
          <w:sz w:val="24"/>
          <w:szCs w:val="24"/>
        </w:rPr>
        <w:tab/>
      </w:r>
      <w:r w:rsidRPr="00DB76AE">
        <w:rPr>
          <w:rFonts w:ascii="Times New Roman" w:hAnsi="Times New Roman"/>
          <w:sz w:val="24"/>
          <w:szCs w:val="24"/>
        </w:rPr>
        <w:tab/>
        <w:t>(16808144039)</w:t>
      </w:r>
    </w:p>
    <w:p w:rsidR="008B1368" w:rsidRPr="00DB76AE" w:rsidRDefault="008B1368" w:rsidP="00017182">
      <w:pPr>
        <w:tabs>
          <w:tab w:val="left" w:pos="4962"/>
        </w:tabs>
        <w:spacing w:after="0" w:line="240" w:lineRule="auto"/>
        <w:ind w:left="2268"/>
        <w:rPr>
          <w:rFonts w:ascii="Times New Roman" w:hAnsi="Times New Roman"/>
          <w:sz w:val="24"/>
          <w:szCs w:val="24"/>
        </w:rPr>
      </w:pPr>
      <w:r w:rsidRPr="00DB76AE">
        <w:rPr>
          <w:rFonts w:ascii="Times New Roman" w:hAnsi="Times New Roman"/>
          <w:sz w:val="24"/>
          <w:szCs w:val="24"/>
        </w:rPr>
        <w:t xml:space="preserve">Muhammad Harir Ma’ruf </w:t>
      </w:r>
      <w:r w:rsidRPr="00DB76AE">
        <w:rPr>
          <w:rFonts w:ascii="Times New Roman" w:hAnsi="Times New Roman"/>
          <w:sz w:val="24"/>
          <w:szCs w:val="24"/>
        </w:rPr>
        <w:tab/>
      </w:r>
      <w:r w:rsidRPr="00DB76AE">
        <w:rPr>
          <w:rFonts w:ascii="Times New Roman" w:hAnsi="Times New Roman"/>
          <w:sz w:val="24"/>
          <w:szCs w:val="24"/>
        </w:rPr>
        <w:tab/>
        <w:t>(16808141030)</w:t>
      </w:r>
    </w:p>
    <w:p w:rsidR="008B1368" w:rsidRPr="00DB76AE" w:rsidRDefault="008B1368" w:rsidP="00017182">
      <w:pPr>
        <w:spacing w:after="0" w:line="240" w:lineRule="auto"/>
        <w:jc w:val="center"/>
        <w:rPr>
          <w:rFonts w:ascii="Times New Roman" w:hAnsi="Times New Roman"/>
          <w:sz w:val="24"/>
          <w:szCs w:val="24"/>
        </w:rPr>
      </w:pPr>
    </w:p>
    <w:p w:rsidR="008B1368" w:rsidRPr="00DB76AE" w:rsidRDefault="008B1368" w:rsidP="00017182">
      <w:pPr>
        <w:spacing w:after="0" w:line="240" w:lineRule="auto"/>
        <w:jc w:val="center"/>
        <w:rPr>
          <w:rFonts w:ascii="Times New Roman" w:hAnsi="Times New Roman"/>
          <w:sz w:val="24"/>
          <w:szCs w:val="24"/>
        </w:rPr>
      </w:pPr>
    </w:p>
    <w:p w:rsidR="00017182" w:rsidRPr="00DB76AE" w:rsidRDefault="00017182" w:rsidP="00017182">
      <w:pPr>
        <w:spacing w:after="0" w:line="240" w:lineRule="auto"/>
        <w:jc w:val="center"/>
        <w:rPr>
          <w:rFonts w:ascii="Times New Roman" w:hAnsi="Times New Roman"/>
          <w:sz w:val="24"/>
          <w:szCs w:val="24"/>
        </w:rPr>
      </w:pPr>
    </w:p>
    <w:p w:rsidR="00017182" w:rsidRPr="00DB76AE" w:rsidRDefault="00017182" w:rsidP="00017182">
      <w:pPr>
        <w:spacing w:after="0" w:line="240" w:lineRule="auto"/>
        <w:jc w:val="center"/>
        <w:rPr>
          <w:rFonts w:ascii="Times New Roman" w:hAnsi="Times New Roman"/>
          <w:sz w:val="24"/>
          <w:szCs w:val="24"/>
        </w:rPr>
      </w:pPr>
    </w:p>
    <w:p w:rsidR="00017182" w:rsidRPr="00DB76AE" w:rsidRDefault="00017182" w:rsidP="00017182">
      <w:pPr>
        <w:spacing w:after="0" w:line="240" w:lineRule="auto"/>
        <w:jc w:val="center"/>
        <w:rPr>
          <w:rFonts w:ascii="Times New Roman" w:hAnsi="Times New Roman"/>
          <w:sz w:val="24"/>
          <w:szCs w:val="24"/>
        </w:rPr>
      </w:pPr>
    </w:p>
    <w:p w:rsidR="00017182" w:rsidRPr="00DB76AE" w:rsidRDefault="00017182" w:rsidP="00017182">
      <w:pPr>
        <w:spacing w:after="0" w:line="240" w:lineRule="auto"/>
        <w:jc w:val="center"/>
        <w:rPr>
          <w:rFonts w:ascii="Times New Roman" w:hAnsi="Times New Roman"/>
          <w:sz w:val="24"/>
          <w:szCs w:val="24"/>
        </w:rPr>
      </w:pPr>
    </w:p>
    <w:p w:rsidR="008B1368" w:rsidRPr="00DB76AE" w:rsidRDefault="008B1368" w:rsidP="00017182">
      <w:pPr>
        <w:spacing w:after="0" w:line="240" w:lineRule="auto"/>
        <w:jc w:val="center"/>
        <w:rPr>
          <w:rFonts w:ascii="Times New Roman" w:hAnsi="Times New Roman"/>
          <w:sz w:val="24"/>
          <w:szCs w:val="24"/>
        </w:rPr>
      </w:pPr>
    </w:p>
    <w:p w:rsidR="008B1368" w:rsidRPr="00DB76AE" w:rsidRDefault="008B1368" w:rsidP="00017182">
      <w:pPr>
        <w:spacing w:after="0" w:line="240" w:lineRule="auto"/>
        <w:jc w:val="center"/>
        <w:rPr>
          <w:rFonts w:ascii="Times New Roman" w:hAnsi="Times New Roman"/>
          <w:b/>
          <w:sz w:val="32"/>
          <w:szCs w:val="28"/>
        </w:rPr>
      </w:pPr>
      <w:r w:rsidRPr="00DB76AE">
        <w:rPr>
          <w:rFonts w:ascii="Times New Roman" w:hAnsi="Times New Roman"/>
          <w:b/>
          <w:sz w:val="32"/>
          <w:szCs w:val="28"/>
        </w:rPr>
        <w:t>MANAJEMEN</w:t>
      </w:r>
    </w:p>
    <w:p w:rsidR="008B1368" w:rsidRPr="00DB76AE" w:rsidRDefault="008B1368" w:rsidP="00017182">
      <w:pPr>
        <w:spacing w:after="0" w:line="240" w:lineRule="auto"/>
        <w:jc w:val="center"/>
        <w:rPr>
          <w:rFonts w:ascii="Times New Roman" w:hAnsi="Times New Roman"/>
          <w:b/>
          <w:sz w:val="32"/>
          <w:szCs w:val="28"/>
        </w:rPr>
      </w:pPr>
      <w:r w:rsidRPr="00DB76AE">
        <w:rPr>
          <w:rFonts w:ascii="Times New Roman" w:hAnsi="Times New Roman"/>
          <w:b/>
          <w:sz w:val="32"/>
          <w:szCs w:val="28"/>
        </w:rPr>
        <w:t>FAKULTAS EKONOMI</w:t>
      </w:r>
    </w:p>
    <w:p w:rsidR="008B1368" w:rsidRPr="00DB76AE" w:rsidRDefault="008B1368" w:rsidP="00017182">
      <w:pPr>
        <w:spacing w:after="0" w:line="240" w:lineRule="auto"/>
        <w:jc w:val="center"/>
        <w:rPr>
          <w:rFonts w:ascii="Times New Roman" w:hAnsi="Times New Roman"/>
          <w:b/>
          <w:sz w:val="32"/>
          <w:szCs w:val="28"/>
        </w:rPr>
        <w:sectPr w:rsidR="008B1368" w:rsidRPr="00DB76AE" w:rsidSect="00BD6B8E">
          <w:pgSz w:w="11906" w:h="16838"/>
          <w:pgMar w:top="1440" w:right="1440" w:bottom="1440" w:left="1440" w:header="708" w:footer="708" w:gutter="0"/>
          <w:cols w:space="708"/>
          <w:docGrid w:linePitch="360"/>
        </w:sectPr>
      </w:pPr>
      <w:r w:rsidRPr="00DB76AE">
        <w:rPr>
          <w:rFonts w:ascii="Times New Roman" w:hAnsi="Times New Roman"/>
          <w:b/>
          <w:sz w:val="32"/>
          <w:szCs w:val="28"/>
        </w:rPr>
        <w:t>UNIVERSITAS NEGERI YOGYAKARTA</w:t>
      </w:r>
    </w:p>
    <w:p w:rsidR="008B1368" w:rsidRPr="00DB76AE" w:rsidRDefault="008B1368" w:rsidP="00017182">
      <w:pPr>
        <w:pStyle w:val="ListParagraph"/>
        <w:numPr>
          <w:ilvl w:val="0"/>
          <w:numId w:val="1"/>
        </w:numPr>
        <w:spacing w:after="0" w:line="240" w:lineRule="auto"/>
        <w:jc w:val="both"/>
        <w:rPr>
          <w:rFonts w:ascii="Times New Roman" w:hAnsi="Times New Roman"/>
          <w:b/>
          <w:sz w:val="24"/>
          <w:szCs w:val="24"/>
          <w:shd w:val="clear" w:color="auto" w:fill="FFFFFF"/>
        </w:rPr>
      </w:pPr>
      <w:r w:rsidRPr="00DB76AE">
        <w:rPr>
          <w:rFonts w:ascii="Times New Roman" w:hAnsi="Times New Roman"/>
          <w:b/>
          <w:sz w:val="24"/>
          <w:szCs w:val="24"/>
          <w:shd w:val="clear" w:color="auto" w:fill="FFFFFF"/>
        </w:rPr>
        <w:lastRenderedPageBreak/>
        <w:t>Latar Belakang</w:t>
      </w:r>
    </w:p>
    <w:p w:rsidR="008B1368" w:rsidRPr="00DB76AE" w:rsidRDefault="008B1368" w:rsidP="00017182">
      <w:pPr>
        <w:pStyle w:val="ListParagraph"/>
        <w:numPr>
          <w:ilvl w:val="0"/>
          <w:numId w:val="2"/>
        </w:numPr>
        <w:spacing w:after="0" w:line="240" w:lineRule="auto"/>
        <w:jc w:val="both"/>
        <w:rPr>
          <w:rFonts w:ascii="Times New Roman" w:hAnsi="Times New Roman"/>
          <w:b/>
          <w:sz w:val="24"/>
          <w:szCs w:val="24"/>
          <w:shd w:val="clear" w:color="auto" w:fill="FFFFFF"/>
        </w:rPr>
      </w:pPr>
      <w:r w:rsidRPr="00DB76AE">
        <w:rPr>
          <w:rFonts w:ascii="Times New Roman" w:hAnsi="Times New Roman"/>
          <w:b/>
          <w:sz w:val="24"/>
          <w:szCs w:val="24"/>
          <w:shd w:val="clear" w:color="auto" w:fill="FFFFFF"/>
        </w:rPr>
        <w:t>Mengapa ada Kompetisi dalam Bisnis</w:t>
      </w:r>
    </w:p>
    <w:p w:rsidR="008B1368" w:rsidRPr="00DB76AE" w:rsidRDefault="008B1368" w:rsidP="00017182">
      <w:pPr>
        <w:spacing w:after="0" w:line="240" w:lineRule="auto"/>
        <w:ind w:firstLine="720"/>
        <w:jc w:val="both"/>
        <w:rPr>
          <w:rFonts w:ascii="Times New Roman" w:hAnsi="Times New Roman"/>
          <w:sz w:val="24"/>
          <w:szCs w:val="24"/>
          <w:shd w:val="clear" w:color="auto" w:fill="FFFFFF"/>
        </w:rPr>
      </w:pPr>
      <w:r w:rsidRPr="00DB76AE">
        <w:rPr>
          <w:rFonts w:ascii="Times New Roman" w:hAnsi="Times New Roman"/>
          <w:sz w:val="24"/>
          <w:szCs w:val="24"/>
          <w:shd w:val="clear" w:color="auto" w:fill="FFFFFF"/>
        </w:rPr>
        <w:t>Persaingan bisnis pada intinya disebabkan oleh kesalahan strategi yang mana kesalahan tersebut dapat dipelajari dan dimanfaatkan oleh pelaku bisnis lainnya sebagai peluang yang mampu mencuri perhatian konsumen. Akan tetapi, diluar itu semua persaingan menjadi hal yang wajar dalam dunia bisnis dan pelaku bisnis pun sudah sadar penuh akan risiko tersebut. Untuk itu, tidak heran jika sudah sewajarnya pelaku bisnis mengerti, memahami dan menyusun strategi dengan hati-hati serta bijak. Hal itu dikarenakan persaingan dalam berbisnis bukan suatu hal yang mengerikan yang harus selalu dihindari begitu saja tanpa ada sisi positifnya. Persaingan bisnis menghadirkan berbagai manfaat bagi pelaku bisnis yang sering kali tidak terduga dan banyak.</w:t>
      </w:r>
    </w:p>
    <w:p w:rsidR="008B1368" w:rsidRPr="00DB76AE" w:rsidRDefault="008B1368" w:rsidP="00017182">
      <w:pPr>
        <w:pStyle w:val="ListParagraph"/>
        <w:numPr>
          <w:ilvl w:val="0"/>
          <w:numId w:val="2"/>
        </w:numPr>
        <w:spacing w:after="0" w:line="240" w:lineRule="auto"/>
        <w:jc w:val="both"/>
        <w:rPr>
          <w:rFonts w:ascii="Times New Roman" w:hAnsi="Times New Roman"/>
          <w:b/>
          <w:sz w:val="24"/>
          <w:szCs w:val="24"/>
        </w:rPr>
      </w:pPr>
      <w:r w:rsidRPr="00DB76AE">
        <w:rPr>
          <w:rFonts w:ascii="Open Sans" w:hAnsi="Open Sans"/>
          <w:b/>
          <w:sz w:val="24"/>
          <w:szCs w:val="24"/>
          <w:shd w:val="clear" w:color="auto" w:fill="FFFFFF"/>
        </w:rPr>
        <w:t>Efek Kompetisi dalam Bisnis.</w:t>
      </w:r>
    </w:p>
    <w:p w:rsidR="008B1368" w:rsidRPr="00DB76AE" w:rsidRDefault="008B1368" w:rsidP="00017182">
      <w:pPr>
        <w:pStyle w:val="ListParagraph"/>
        <w:numPr>
          <w:ilvl w:val="0"/>
          <w:numId w:val="3"/>
        </w:numPr>
        <w:shd w:val="clear" w:color="auto" w:fill="FFFFFF"/>
        <w:spacing w:after="254" w:line="240" w:lineRule="auto"/>
        <w:jc w:val="both"/>
        <w:textAlignment w:val="baseline"/>
        <w:outlineLvl w:val="3"/>
        <w:rPr>
          <w:rFonts w:ascii="Times New Roman" w:eastAsia="Times New Roman" w:hAnsi="Times New Roman"/>
          <w:b/>
          <w:bCs/>
          <w:sz w:val="24"/>
          <w:szCs w:val="24"/>
          <w:lang w:eastAsia="id-ID"/>
        </w:rPr>
      </w:pPr>
      <w:r w:rsidRPr="00DB76AE">
        <w:rPr>
          <w:rFonts w:ascii="Times New Roman" w:eastAsia="Times New Roman" w:hAnsi="Times New Roman"/>
          <w:b/>
          <w:bCs/>
          <w:sz w:val="24"/>
          <w:szCs w:val="24"/>
          <w:lang w:eastAsia="id-ID"/>
        </w:rPr>
        <w:t>Menghadirkan motivasi tinggi bagi pelaku bisnis</w:t>
      </w:r>
    </w:p>
    <w:p w:rsidR="008B1368" w:rsidRPr="00DB76AE" w:rsidRDefault="008B1368" w:rsidP="00017182">
      <w:pPr>
        <w:pStyle w:val="ListParagraph"/>
        <w:shd w:val="clear" w:color="auto" w:fill="FFFFFF"/>
        <w:spacing w:after="635" w:line="240" w:lineRule="auto"/>
        <w:ind w:left="0" w:firstLine="720"/>
        <w:jc w:val="both"/>
        <w:textAlignment w:val="baseline"/>
        <w:rPr>
          <w:rFonts w:ascii="Times New Roman" w:eastAsia="Times New Roman" w:hAnsi="Times New Roman"/>
          <w:sz w:val="24"/>
          <w:szCs w:val="24"/>
          <w:lang w:eastAsia="id-ID"/>
        </w:rPr>
      </w:pPr>
      <w:r w:rsidRPr="00DB76AE">
        <w:rPr>
          <w:rFonts w:ascii="Times New Roman" w:eastAsia="Times New Roman" w:hAnsi="Times New Roman"/>
          <w:sz w:val="24"/>
          <w:szCs w:val="24"/>
          <w:lang w:eastAsia="id-ID"/>
        </w:rPr>
        <w:t xml:space="preserve">Seperti yang telah disinggung sebelumnya bahwa persaingan dapat disebabkan karena adanya kesalahan yang dapat dijadikan peluang bagi pelaku bisnis lain dengan menciptakan produk atau jasa yang lebih unggul. </w:t>
      </w:r>
    </w:p>
    <w:p w:rsidR="008B1368" w:rsidRPr="00DB76AE" w:rsidRDefault="008B1368" w:rsidP="00017182">
      <w:pPr>
        <w:pStyle w:val="ListParagraph"/>
        <w:numPr>
          <w:ilvl w:val="0"/>
          <w:numId w:val="3"/>
        </w:numPr>
        <w:shd w:val="clear" w:color="auto" w:fill="FFFFFF"/>
        <w:spacing w:after="254" w:line="240" w:lineRule="auto"/>
        <w:jc w:val="both"/>
        <w:textAlignment w:val="baseline"/>
        <w:outlineLvl w:val="3"/>
        <w:rPr>
          <w:rFonts w:ascii="Times New Roman" w:eastAsia="Times New Roman" w:hAnsi="Times New Roman"/>
          <w:b/>
          <w:bCs/>
          <w:sz w:val="24"/>
          <w:szCs w:val="24"/>
          <w:lang w:eastAsia="id-ID"/>
        </w:rPr>
      </w:pPr>
      <w:r w:rsidRPr="00DB76AE">
        <w:rPr>
          <w:rFonts w:ascii="Times New Roman" w:eastAsia="Times New Roman" w:hAnsi="Times New Roman"/>
          <w:b/>
          <w:bCs/>
          <w:sz w:val="24"/>
          <w:szCs w:val="24"/>
          <w:lang w:eastAsia="id-ID"/>
        </w:rPr>
        <w:t>Membantu untuk keluar dari zona nyaman</w:t>
      </w:r>
    </w:p>
    <w:p w:rsidR="007D4AAB" w:rsidRPr="00DB76AE" w:rsidRDefault="008B1368" w:rsidP="00017182">
      <w:pPr>
        <w:pStyle w:val="ListParagraph"/>
        <w:shd w:val="clear" w:color="auto" w:fill="FFFFFF"/>
        <w:spacing w:after="635" w:line="240" w:lineRule="auto"/>
        <w:ind w:left="0" w:firstLine="720"/>
        <w:jc w:val="both"/>
        <w:textAlignment w:val="baseline"/>
        <w:rPr>
          <w:rFonts w:ascii="Times New Roman" w:eastAsia="Times New Roman" w:hAnsi="Times New Roman"/>
          <w:sz w:val="24"/>
          <w:szCs w:val="24"/>
          <w:lang w:eastAsia="id-ID"/>
        </w:rPr>
      </w:pPr>
      <w:r w:rsidRPr="00DB76AE">
        <w:rPr>
          <w:rFonts w:ascii="Times New Roman" w:eastAsia="Times New Roman" w:hAnsi="Times New Roman"/>
          <w:sz w:val="24"/>
          <w:szCs w:val="24"/>
          <w:lang w:eastAsia="id-ID"/>
        </w:rPr>
        <w:t xml:space="preserve">Persaingan bisnis memiliki zona yang penuh dengan tantangan. Untuk itu, pelaku bisnis harus mau keluar dari zona nyaman yang selama ini telah dijalankan. Bukan meninggalkan semua yang telah dijalankan tetapi lebih pada memutar strategi kembali, dan mencoba hal baru. </w:t>
      </w:r>
    </w:p>
    <w:p w:rsidR="008B1368" w:rsidRPr="00DB76AE" w:rsidRDefault="008B1368" w:rsidP="00017182">
      <w:pPr>
        <w:pStyle w:val="ListParagraph"/>
        <w:numPr>
          <w:ilvl w:val="0"/>
          <w:numId w:val="3"/>
        </w:numPr>
        <w:shd w:val="clear" w:color="auto" w:fill="FFFFFF"/>
        <w:spacing w:after="635" w:line="240" w:lineRule="auto"/>
        <w:jc w:val="both"/>
        <w:textAlignment w:val="baseline"/>
        <w:rPr>
          <w:rFonts w:ascii="Times New Roman" w:eastAsia="Times New Roman" w:hAnsi="Times New Roman"/>
          <w:b/>
          <w:bCs/>
          <w:sz w:val="24"/>
          <w:szCs w:val="24"/>
          <w:lang w:eastAsia="id-ID"/>
        </w:rPr>
      </w:pPr>
      <w:r w:rsidRPr="00DB76AE">
        <w:rPr>
          <w:rFonts w:ascii="Times New Roman" w:eastAsia="Times New Roman" w:hAnsi="Times New Roman"/>
          <w:b/>
          <w:bCs/>
          <w:sz w:val="24"/>
          <w:szCs w:val="24"/>
          <w:lang w:eastAsia="id-ID"/>
        </w:rPr>
        <w:t>Membantu meningkatkan kinerja berbisnis</w:t>
      </w:r>
    </w:p>
    <w:p w:rsidR="008B1368" w:rsidRPr="00DB76AE" w:rsidRDefault="008B1368" w:rsidP="00017182">
      <w:pPr>
        <w:pStyle w:val="ListParagraph"/>
        <w:shd w:val="clear" w:color="auto" w:fill="FFFFFF"/>
        <w:spacing w:after="635" w:line="240" w:lineRule="auto"/>
        <w:ind w:left="0" w:firstLine="720"/>
        <w:jc w:val="both"/>
        <w:textAlignment w:val="baseline"/>
        <w:rPr>
          <w:rFonts w:ascii="Times New Roman" w:eastAsia="Times New Roman" w:hAnsi="Times New Roman"/>
          <w:sz w:val="24"/>
          <w:szCs w:val="24"/>
          <w:lang w:eastAsia="id-ID"/>
        </w:rPr>
      </w:pPr>
      <w:r w:rsidRPr="00DB76AE">
        <w:rPr>
          <w:rFonts w:ascii="Times New Roman" w:eastAsia="Times New Roman" w:hAnsi="Times New Roman"/>
          <w:sz w:val="24"/>
          <w:szCs w:val="24"/>
          <w:lang w:eastAsia="id-ID"/>
        </w:rPr>
        <w:t xml:space="preserve">Selain dapat memberikan motivasi yang tinggi dan membantu untuk keluar dari zona nyaman, dengan adanya persaingan bisnis secara otomatis juga dapat membantu meningkatkan kinerja berbisnis. </w:t>
      </w:r>
    </w:p>
    <w:p w:rsidR="008B1368" w:rsidRPr="00DB76AE" w:rsidRDefault="008B1368" w:rsidP="00017182">
      <w:pPr>
        <w:pStyle w:val="ListParagraph"/>
        <w:numPr>
          <w:ilvl w:val="0"/>
          <w:numId w:val="3"/>
        </w:numPr>
        <w:shd w:val="clear" w:color="auto" w:fill="FFFFFF"/>
        <w:spacing w:after="254" w:line="240" w:lineRule="auto"/>
        <w:jc w:val="both"/>
        <w:textAlignment w:val="baseline"/>
        <w:outlineLvl w:val="3"/>
        <w:rPr>
          <w:rFonts w:ascii="Times New Roman" w:eastAsia="Times New Roman" w:hAnsi="Times New Roman"/>
          <w:b/>
          <w:bCs/>
          <w:sz w:val="24"/>
          <w:szCs w:val="24"/>
          <w:lang w:eastAsia="id-ID"/>
        </w:rPr>
      </w:pPr>
      <w:r w:rsidRPr="00DB76AE">
        <w:rPr>
          <w:rFonts w:ascii="Times New Roman" w:eastAsia="Times New Roman" w:hAnsi="Times New Roman"/>
          <w:b/>
          <w:bCs/>
          <w:sz w:val="24"/>
          <w:szCs w:val="24"/>
          <w:lang w:eastAsia="id-ID"/>
        </w:rPr>
        <w:t>Menciptakan konsumen yang loyal</w:t>
      </w:r>
    </w:p>
    <w:p w:rsidR="008B1368" w:rsidRPr="00DB76AE" w:rsidRDefault="008B1368" w:rsidP="00017182">
      <w:pPr>
        <w:pStyle w:val="ListParagraph"/>
        <w:shd w:val="clear" w:color="auto" w:fill="FFFFFF"/>
        <w:spacing w:after="0" w:line="240" w:lineRule="auto"/>
        <w:ind w:left="0" w:firstLine="720"/>
        <w:jc w:val="both"/>
        <w:textAlignment w:val="baseline"/>
        <w:rPr>
          <w:rFonts w:ascii="Times New Roman" w:eastAsia="Times New Roman" w:hAnsi="Times New Roman"/>
          <w:sz w:val="24"/>
          <w:szCs w:val="24"/>
          <w:lang w:eastAsia="id-ID"/>
        </w:rPr>
      </w:pPr>
      <w:r w:rsidRPr="00DB76AE">
        <w:rPr>
          <w:rFonts w:ascii="Times New Roman" w:eastAsia="Times New Roman" w:hAnsi="Times New Roman"/>
          <w:sz w:val="24"/>
          <w:szCs w:val="24"/>
          <w:lang w:eastAsia="id-ID"/>
        </w:rPr>
        <w:t>Mendapatkan </w:t>
      </w:r>
      <w:hyperlink r:id="rId6" w:history="1">
        <w:r w:rsidRPr="00DB76AE">
          <w:rPr>
            <w:rFonts w:ascii="Times New Roman" w:eastAsia="Times New Roman" w:hAnsi="Times New Roman"/>
            <w:sz w:val="24"/>
            <w:szCs w:val="24"/>
            <w:lang w:eastAsia="id-ID"/>
          </w:rPr>
          <w:t>konsumen yang loyal</w:t>
        </w:r>
      </w:hyperlink>
      <w:r w:rsidRPr="00DB76AE">
        <w:rPr>
          <w:rFonts w:ascii="Times New Roman" w:eastAsia="Times New Roman" w:hAnsi="Times New Roman"/>
          <w:sz w:val="24"/>
          <w:szCs w:val="24"/>
          <w:lang w:eastAsia="id-ID"/>
        </w:rPr>
        <w:t xml:space="preserve"> merupakan suatu hal yang patut dipertahankan. Dengan menghadapi persaingan berbisnis maka pelaku bisnis akan terdorong untuk memperbaiki kualitas produk atau jasa yang ditawarkan, hingga kualitas pelayanan terhadap konsumen. </w:t>
      </w:r>
    </w:p>
    <w:p w:rsidR="007D4AAB" w:rsidRPr="00DB76AE" w:rsidRDefault="008B1368" w:rsidP="00017182">
      <w:pPr>
        <w:pStyle w:val="ListParagraph"/>
        <w:shd w:val="clear" w:color="auto" w:fill="FFFFFF"/>
        <w:spacing w:after="635" w:line="240" w:lineRule="auto"/>
        <w:ind w:left="0" w:firstLine="720"/>
        <w:jc w:val="both"/>
        <w:textAlignment w:val="baseline"/>
        <w:rPr>
          <w:rFonts w:ascii="Times New Roman" w:eastAsia="Times New Roman" w:hAnsi="Times New Roman"/>
          <w:sz w:val="24"/>
          <w:szCs w:val="24"/>
          <w:lang w:eastAsia="id-ID"/>
        </w:rPr>
      </w:pPr>
      <w:r w:rsidRPr="00DB76AE">
        <w:rPr>
          <w:rFonts w:ascii="Times New Roman" w:eastAsia="Times New Roman" w:hAnsi="Times New Roman"/>
          <w:sz w:val="24"/>
          <w:szCs w:val="24"/>
          <w:lang w:eastAsia="id-ID"/>
        </w:rPr>
        <w:t xml:space="preserve">Dari beberapa informasi diatas, dapat dikatakan bahwa risiko bisnis tidak akan menjadi risiko yang berarti jika mampu diselesaikan dengan bijak dan cara yang tepat. </w:t>
      </w:r>
    </w:p>
    <w:p w:rsidR="00050CAB" w:rsidRPr="00DB76AE" w:rsidRDefault="00050CAB" w:rsidP="00017182">
      <w:pPr>
        <w:pStyle w:val="ListParagraph"/>
        <w:numPr>
          <w:ilvl w:val="0"/>
          <w:numId w:val="1"/>
        </w:numPr>
        <w:spacing w:after="0" w:line="240" w:lineRule="auto"/>
        <w:jc w:val="both"/>
        <w:rPr>
          <w:rFonts w:ascii="Times New Roman" w:hAnsi="Times New Roman"/>
          <w:b/>
          <w:sz w:val="24"/>
          <w:szCs w:val="24"/>
        </w:rPr>
      </w:pPr>
      <w:r w:rsidRPr="00DB76AE">
        <w:rPr>
          <w:rFonts w:ascii="Times New Roman" w:hAnsi="Times New Roman"/>
          <w:b/>
          <w:sz w:val="24"/>
          <w:szCs w:val="24"/>
        </w:rPr>
        <w:t>KAJIAN PUSTAKA</w:t>
      </w:r>
    </w:p>
    <w:p w:rsidR="00361FEC" w:rsidRPr="00DB76AE" w:rsidRDefault="00361FEC" w:rsidP="00017182">
      <w:pPr>
        <w:pStyle w:val="ListParagraph"/>
        <w:numPr>
          <w:ilvl w:val="0"/>
          <w:numId w:val="12"/>
        </w:numPr>
        <w:spacing w:after="0" w:line="240" w:lineRule="auto"/>
        <w:jc w:val="both"/>
        <w:rPr>
          <w:rFonts w:ascii="Times New Roman" w:hAnsi="Times New Roman"/>
          <w:b/>
          <w:sz w:val="24"/>
          <w:szCs w:val="24"/>
        </w:rPr>
      </w:pPr>
      <w:r w:rsidRPr="00DB76AE">
        <w:rPr>
          <w:rFonts w:ascii="Times New Roman" w:hAnsi="Times New Roman"/>
          <w:b/>
          <w:sz w:val="24"/>
          <w:szCs w:val="24"/>
        </w:rPr>
        <w:t>SWOT vs VIRO</w:t>
      </w:r>
    </w:p>
    <w:p w:rsidR="00050CAB" w:rsidRPr="00DB76AE" w:rsidRDefault="00050CAB" w:rsidP="00017182">
      <w:pPr>
        <w:pStyle w:val="ListParagraph"/>
        <w:numPr>
          <w:ilvl w:val="0"/>
          <w:numId w:val="10"/>
        </w:numPr>
        <w:spacing w:line="240" w:lineRule="auto"/>
        <w:ind w:left="993" w:hanging="284"/>
        <w:jc w:val="both"/>
        <w:rPr>
          <w:rFonts w:ascii="Times New Roman" w:hAnsi="Times New Roman"/>
          <w:b/>
          <w:sz w:val="24"/>
          <w:szCs w:val="24"/>
        </w:rPr>
      </w:pPr>
      <w:r w:rsidRPr="00DB76AE">
        <w:rPr>
          <w:rFonts w:ascii="Times New Roman" w:hAnsi="Times New Roman"/>
          <w:b/>
          <w:sz w:val="24"/>
          <w:szCs w:val="24"/>
        </w:rPr>
        <w:t>Analisa Strengths, Opportunities, Weaknesses, Threath (SWOT)</w:t>
      </w:r>
    </w:p>
    <w:p w:rsidR="00050CAB" w:rsidRPr="00DB76AE" w:rsidRDefault="00050CAB" w:rsidP="00017182">
      <w:pPr>
        <w:spacing w:line="240" w:lineRule="auto"/>
        <w:ind w:firstLine="709"/>
        <w:jc w:val="both"/>
        <w:rPr>
          <w:rFonts w:ascii="Times New Roman" w:hAnsi="Times New Roman"/>
          <w:b/>
          <w:sz w:val="24"/>
          <w:szCs w:val="24"/>
        </w:rPr>
      </w:pPr>
      <w:r w:rsidRPr="00DB76AE">
        <w:rPr>
          <w:rFonts w:ascii="Times New Roman" w:hAnsi="Times New Roman"/>
          <w:sz w:val="24"/>
          <w:szCs w:val="24"/>
        </w:rPr>
        <w:t>Analisis SWOT merupakan salah satu instrumen analisis lingkungan internal dan eksternal perusahaan yang dikenal luas. Analisis ini didasarkan pada asumsi bahwa suatu strategi yang efektif akan meminimalkan</w:t>
      </w:r>
      <w:r w:rsidRPr="00DB76AE">
        <w:rPr>
          <w:rFonts w:ascii="Times New Roman" w:hAnsi="Times New Roman"/>
          <w:b/>
          <w:sz w:val="24"/>
          <w:szCs w:val="24"/>
        </w:rPr>
        <w:t xml:space="preserve"> </w:t>
      </w:r>
      <w:r w:rsidRPr="00DB76AE">
        <w:rPr>
          <w:rFonts w:ascii="Times New Roman" w:hAnsi="Times New Roman"/>
          <w:sz w:val="24"/>
          <w:szCs w:val="24"/>
        </w:rPr>
        <w:t>kelemahan dan anancaman. Bila diterapkan secara akurat, asumsi sederhana ini mempunyai dampak yang besar atas rancangan suatu strategi yang berhasil. Dari</w:t>
      </w:r>
      <w:r w:rsidR="00017182" w:rsidRPr="00DB76AE">
        <w:rPr>
          <w:rFonts w:ascii="Times New Roman" w:hAnsi="Times New Roman"/>
          <w:sz w:val="24"/>
          <w:szCs w:val="24"/>
        </w:rPr>
        <w:t xml:space="preserve"> beberapa pengertian dapat di</w:t>
      </w:r>
      <w:r w:rsidRPr="00DB76AE">
        <w:rPr>
          <w:rFonts w:ascii="Times New Roman" w:hAnsi="Times New Roman"/>
          <w:sz w:val="24"/>
          <w:szCs w:val="24"/>
        </w:rPr>
        <w:t>ambil kesimpulan bahwa analisis SWOT merupakan salah satu metode untuk menggambarkan kondisi dan mengevaluasi suatu masalah, proyek atau konsep bisnis yang berdasarkan faktor eksternal dan faktor internal yaitu strength, opportunities,weaknesesses, threats. Analisis SWOT merupakan singkatan dari strength, opportunities, weaknesesses, threats dimana penjelasannya sebagai berikut:</w:t>
      </w:r>
    </w:p>
    <w:p w:rsidR="00050CAB" w:rsidRPr="00DB76AE" w:rsidRDefault="00050CAB" w:rsidP="00017182">
      <w:pPr>
        <w:pStyle w:val="ListParagraph"/>
        <w:numPr>
          <w:ilvl w:val="0"/>
          <w:numId w:val="11"/>
        </w:numPr>
        <w:spacing w:line="240" w:lineRule="auto"/>
        <w:ind w:left="426"/>
        <w:jc w:val="both"/>
        <w:rPr>
          <w:rFonts w:ascii="Times New Roman" w:hAnsi="Times New Roman"/>
          <w:sz w:val="24"/>
          <w:szCs w:val="24"/>
        </w:rPr>
      </w:pPr>
      <w:r w:rsidRPr="00DB76AE">
        <w:rPr>
          <w:rFonts w:ascii="Times New Roman" w:hAnsi="Times New Roman"/>
          <w:sz w:val="24"/>
          <w:szCs w:val="24"/>
        </w:rPr>
        <w:t>Kekuatan (strength)</w:t>
      </w:r>
      <w:r w:rsidR="00361FEC" w:rsidRPr="00DB76AE">
        <w:rPr>
          <w:rFonts w:ascii="Times New Roman" w:hAnsi="Times New Roman"/>
          <w:sz w:val="24"/>
          <w:szCs w:val="24"/>
        </w:rPr>
        <w:t xml:space="preserve"> </w:t>
      </w:r>
      <w:r w:rsidRPr="00DB76AE">
        <w:rPr>
          <w:rFonts w:ascii="Times New Roman" w:hAnsi="Times New Roman"/>
          <w:sz w:val="24"/>
          <w:szCs w:val="24"/>
        </w:rPr>
        <w:t xml:space="preserve">adalah sumberdaya keterampilan atau keunggulan keunggulan lain relatif terhadap pesaing dan kebutuhan pasar yang dilayani oleh perusahaan atau organisasi. Kekuatan adalah kompetensi khusus yangmemberikan keunggulan komparatif bagi perusahaan di pasar. Kekuatan dapat terkandung dalam sumber daya keuangan, citra, kepemimpinan pasar, hubungan pembeli dengan pemasok, dan faktor-faktor lain. </w:t>
      </w:r>
    </w:p>
    <w:p w:rsidR="00050CAB" w:rsidRPr="00DB76AE" w:rsidRDefault="00050CAB" w:rsidP="00017182">
      <w:pPr>
        <w:pStyle w:val="ListParagraph"/>
        <w:numPr>
          <w:ilvl w:val="0"/>
          <w:numId w:val="11"/>
        </w:numPr>
        <w:spacing w:line="240" w:lineRule="auto"/>
        <w:ind w:left="426"/>
        <w:jc w:val="both"/>
        <w:rPr>
          <w:rFonts w:ascii="Times New Roman" w:hAnsi="Times New Roman"/>
          <w:sz w:val="24"/>
          <w:szCs w:val="24"/>
        </w:rPr>
      </w:pPr>
      <w:r w:rsidRPr="00DB76AE">
        <w:rPr>
          <w:rFonts w:ascii="Times New Roman" w:hAnsi="Times New Roman"/>
          <w:sz w:val="24"/>
          <w:szCs w:val="24"/>
        </w:rPr>
        <w:lastRenderedPageBreak/>
        <w:t>Kelemahan (weakness)</w:t>
      </w:r>
      <w:r w:rsidR="00361FEC" w:rsidRPr="00DB76AE">
        <w:rPr>
          <w:rFonts w:ascii="Times New Roman" w:hAnsi="Times New Roman"/>
          <w:sz w:val="24"/>
          <w:szCs w:val="24"/>
        </w:rPr>
        <w:t xml:space="preserve"> </w:t>
      </w:r>
      <w:r w:rsidRPr="00DB76AE">
        <w:rPr>
          <w:rFonts w:ascii="Times New Roman" w:hAnsi="Times New Roman"/>
          <w:sz w:val="24"/>
          <w:szCs w:val="24"/>
        </w:rPr>
        <w:t xml:space="preserve">adalah keterbatasan atau kekurangan dalam sumberdaya, keterampilan, dan kapabilitas yang secara serius menghambat kinerja efektif perusahaan atau organisasi. Fasilitas, sumber daya keuangan, kapabilitas manajemen, keterampilan pemasaran, Citra merek dapat merupakan sumber kelemahan. Faktor-faktor kelemahan, jika orang berbicara tentang kelemahan yang terdapat dalam tubuh suatu perusahaan, yang dimaksud ialah keterbatasan atau kekurangan dalam hal sumber, keterampilan dan kemampuan yang menjadi penghalang serius bagi penampilan kinerja organisasi yang memuaskan. </w:t>
      </w:r>
    </w:p>
    <w:p w:rsidR="00050CAB" w:rsidRPr="00DB76AE" w:rsidRDefault="00050CAB" w:rsidP="00017182">
      <w:pPr>
        <w:pStyle w:val="ListParagraph"/>
        <w:numPr>
          <w:ilvl w:val="0"/>
          <w:numId w:val="11"/>
        </w:numPr>
        <w:spacing w:line="240" w:lineRule="auto"/>
        <w:ind w:left="426"/>
        <w:jc w:val="both"/>
        <w:rPr>
          <w:rFonts w:ascii="Times New Roman" w:hAnsi="Times New Roman"/>
          <w:sz w:val="24"/>
          <w:szCs w:val="24"/>
        </w:rPr>
      </w:pPr>
      <w:r w:rsidRPr="00DB76AE">
        <w:rPr>
          <w:rFonts w:ascii="Times New Roman" w:hAnsi="Times New Roman"/>
          <w:sz w:val="24"/>
          <w:szCs w:val="24"/>
        </w:rPr>
        <w:t>Peluang (opportunity) adalah situasi penting yang menguntungkan dalam lingkungan perusahaan atau organisasi. Kecenderungan-kecenderungan penting merupakan salah satu sumber peluang. Identifikasi segmen pasar yang tadinya terabaikan, perubahan pada situasi persaingan atau peraturan, perubahan teknologi, serta membaiknya hubungan dengan pembeli atau pemasok dapat memberikan peluang bagi perusahaan atau organisasi. Faktor peluang adalah berbagai situasi lingkungan yang menguntungkan</w:t>
      </w:r>
      <w:r w:rsidR="00361FEC" w:rsidRPr="00DB76AE">
        <w:rPr>
          <w:rFonts w:ascii="Times New Roman" w:hAnsi="Times New Roman"/>
          <w:sz w:val="24"/>
          <w:szCs w:val="24"/>
        </w:rPr>
        <w:t xml:space="preserve"> bagi suatu satuan bisnis.</w:t>
      </w:r>
    </w:p>
    <w:p w:rsidR="00050CAB" w:rsidRPr="00DB76AE" w:rsidRDefault="00050CAB" w:rsidP="00017182">
      <w:pPr>
        <w:pStyle w:val="ListParagraph"/>
        <w:numPr>
          <w:ilvl w:val="0"/>
          <w:numId w:val="11"/>
        </w:numPr>
        <w:spacing w:line="240" w:lineRule="auto"/>
        <w:ind w:left="426"/>
        <w:jc w:val="both"/>
        <w:rPr>
          <w:rFonts w:ascii="Times New Roman" w:hAnsi="Times New Roman"/>
          <w:sz w:val="24"/>
          <w:szCs w:val="24"/>
        </w:rPr>
      </w:pPr>
      <w:r w:rsidRPr="00DB76AE">
        <w:rPr>
          <w:rFonts w:ascii="Times New Roman" w:hAnsi="Times New Roman"/>
          <w:sz w:val="24"/>
          <w:szCs w:val="24"/>
        </w:rPr>
        <w:t>Ancaman (threath) adalah situasi penting yang tidak menguntungkan dalam lingkungan perusahaan atau organisasi. Ancaman merupakan pengganggu utama bagi posisi sekarang yang diinginkan organisasi. Masuknya pesaing baru, lambatnya pertumbuhan pasar, meningkatnya kekuatan tawar-menawar pembeli atau pemasok penting, perubahan teknologi serta peraturan baru atau yang direvisi dapat menjadi ancaman bagi keberhasilan perusahaan. Ancaman merupakan kebalikan pengertian peluang, dengan demikian dapat dikatakan bahwa ancaman adalah faktor-faktor lingkungan yang tidak menguntungkan suatu satuan bisnis, jika tidak diatasi, ancaman akan menjadi ganjalan bagi satuan bisnis yang bersangkutan baik untuk masa sekarang maupun masa depan. Ringkasnya, peluang dalam lingkungan eksternal mencerminkan kemungkinan dimana ancaman adalah kendala potensial.</w:t>
      </w:r>
    </w:p>
    <w:p w:rsidR="00050CAB" w:rsidRPr="00DB76AE" w:rsidRDefault="00050CAB" w:rsidP="00017182">
      <w:pPr>
        <w:pStyle w:val="ListParagraph"/>
        <w:numPr>
          <w:ilvl w:val="0"/>
          <w:numId w:val="10"/>
        </w:numPr>
        <w:spacing w:line="240" w:lineRule="auto"/>
        <w:ind w:left="993" w:hanging="284"/>
        <w:jc w:val="both"/>
        <w:rPr>
          <w:rFonts w:ascii="Times New Roman" w:hAnsi="Times New Roman"/>
          <w:b/>
          <w:sz w:val="24"/>
          <w:szCs w:val="24"/>
        </w:rPr>
      </w:pPr>
      <w:r w:rsidRPr="00DB76AE">
        <w:rPr>
          <w:rFonts w:ascii="Times New Roman" w:hAnsi="Times New Roman"/>
          <w:b/>
          <w:sz w:val="24"/>
          <w:szCs w:val="24"/>
        </w:rPr>
        <w:t>MODEL VRIO</w:t>
      </w:r>
    </w:p>
    <w:p w:rsidR="00050CAB" w:rsidRPr="00DB76AE" w:rsidRDefault="00050CAB" w:rsidP="00017182">
      <w:pPr>
        <w:spacing w:line="240" w:lineRule="auto"/>
        <w:jc w:val="center"/>
        <w:rPr>
          <w:rFonts w:ascii="Times New Roman" w:hAnsi="Times New Roman"/>
          <w:sz w:val="24"/>
          <w:szCs w:val="24"/>
        </w:rPr>
      </w:pPr>
      <w:r w:rsidRPr="00DB76AE">
        <w:rPr>
          <w:noProof/>
          <w:lang w:eastAsia="id-ID"/>
        </w:rPr>
        <w:drawing>
          <wp:inline distT="0" distB="0" distL="0" distR="0" wp14:anchorId="736C5023" wp14:editId="1D4B4361">
            <wp:extent cx="2085975" cy="2177564"/>
            <wp:effectExtent l="0" t="0" r="0" b="0"/>
            <wp:docPr id="2" name="Picture 2"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mbar terkai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685" cy="2207534"/>
                    </a:xfrm>
                    <a:prstGeom prst="rect">
                      <a:avLst/>
                    </a:prstGeom>
                    <a:noFill/>
                    <a:ln>
                      <a:noFill/>
                    </a:ln>
                  </pic:spPr>
                </pic:pic>
              </a:graphicData>
            </a:graphic>
          </wp:inline>
        </w:drawing>
      </w:r>
    </w:p>
    <w:p w:rsidR="00050CAB" w:rsidRPr="00DB76AE" w:rsidRDefault="00050CAB" w:rsidP="00017182">
      <w:pPr>
        <w:spacing w:line="240" w:lineRule="auto"/>
        <w:jc w:val="both"/>
        <w:rPr>
          <w:rFonts w:ascii="Times New Roman" w:hAnsi="Times New Roman"/>
          <w:sz w:val="24"/>
          <w:szCs w:val="24"/>
        </w:rPr>
      </w:pPr>
      <w:r w:rsidRPr="00DB76AE">
        <w:rPr>
          <w:rFonts w:ascii="Times New Roman" w:hAnsi="Times New Roman"/>
          <w:sz w:val="24"/>
          <w:szCs w:val="24"/>
        </w:rPr>
        <w:t>Sumber daya dan kapabilitas strategik tersebut harus memiliki empat atribut penting (Rothaermel, 2013) yaitu :</w:t>
      </w:r>
    </w:p>
    <w:p w:rsidR="00050CAB" w:rsidRPr="00DB76AE" w:rsidRDefault="00050CAB" w:rsidP="00017182">
      <w:pPr>
        <w:pStyle w:val="ListParagraph"/>
        <w:numPr>
          <w:ilvl w:val="0"/>
          <w:numId w:val="7"/>
        </w:numPr>
        <w:spacing w:line="240" w:lineRule="auto"/>
        <w:jc w:val="both"/>
        <w:rPr>
          <w:rFonts w:ascii="Times New Roman" w:hAnsi="Times New Roman"/>
          <w:sz w:val="24"/>
          <w:szCs w:val="24"/>
        </w:rPr>
      </w:pPr>
      <w:r w:rsidRPr="00DB76AE">
        <w:rPr>
          <w:rFonts w:ascii="Times New Roman" w:hAnsi="Times New Roman"/>
          <w:i/>
          <w:sz w:val="24"/>
          <w:szCs w:val="24"/>
        </w:rPr>
        <w:t>Valuable</w:t>
      </w:r>
      <w:r w:rsidRPr="00DB76AE">
        <w:rPr>
          <w:rFonts w:ascii="Times New Roman" w:hAnsi="Times New Roman"/>
          <w:sz w:val="24"/>
          <w:szCs w:val="24"/>
        </w:rPr>
        <w:t xml:space="preserve"> (Berharga). Sumber daya dan kapabilitas harus dianggap berharga bagi organisasi sehingga memungkinkan untuk mengekploitasi peluang yang ada dan menetralisasi ancaman yang datang. </w:t>
      </w:r>
    </w:p>
    <w:p w:rsidR="00050CAB" w:rsidRPr="00DB76AE" w:rsidRDefault="00050CAB" w:rsidP="00017182">
      <w:pPr>
        <w:pStyle w:val="ListParagraph"/>
        <w:numPr>
          <w:ilvl w:val="0"/>
          <w:numId w:val="7"/>
        </w:numPr>
        <w:spacing w:line="240" w:lineRule="auto"/>
        <w:jc w:val="both"/>
        <w:rPr>
          <w:rFonts w:ascii="Times New Roman" w:hAnsi="Times New Roman"/>
          <w:sz w:val="24"/>
          <w:szCs w:val="24"/>
        </w:rPr>
      </w:pPr>
      <w:r w:rsidRPr="00DB76AE">
        <w:rPr>
          <w:rFonts w:ascii="Times New Roman" w:hAnsi="Times New Roman"/>
          <w:i/>
          <w:sz w:val="24"/>
          <w:szCs w:val="24"/>
        </w:rPr>
        <w:t>Rarity</w:t>
      </w:r>
      <w:r w:rsidRPr="00DB76AE">
        <w:rPr>
          <w:rFonts w:ascii="Times New Roman" w:hAnsi="Times New Roman"/>
          <w:sz w:val="24"/>
          <w:szCs w:val="24"/>
        </w:rPr>
        <w:t xml:space="preserve"> (Jarang). Sumber daya dan kapabilitas haruslah unik. Sumber daya yang hanya bisa dipakai oleh dua atau tiga organisasi dapat digolongkan sumber daya yang jarang.</w:t>
      </w:r>
    </w:p>
    <w:p w:rsidR="00050CAB" w:rsidRPr="00DB76AE" w:rsidRDefault="00050CAB" w:rsidP="00017182">
      <w:pPr>
        <w:pStyle w:val="ListParagraph"/>
        <w:numPr>
          <w:ilvl w:val="0"/>
          <w:numId w:val="7"/>
        </w:numPr>
        <w:spacing w:line="240" w:lineRule="auto"/>
        <w:jc w:val="both"/>
        <w:rPr>
          <w:rFonts w:ascii="Times New Roman" w:hAnsi="Times New Roman"/>
          <w:sz w:val="24"/>
          <w:szCs w:val="24"/>
        </w:rPr>
      </w:pPr>
      <w:r w:rsidRPr="00DB76AE">
        <w:rPr>
          <w:rFonts w:ascii="Times New Roman" w:hAnsi="Times New Roman"/>
          <w:i/>
          <w:sz w:val="24"/>
          <w:szCs w:val="24"/>
        </w:rPr>
        <w:t>Imitability</w:t>
      </w:r>
      <w:r w:rsidRPr="00DB76AE">
        <w:rPr>
          <w:rFonts w:ascii="Times New Roman" w:hAnsi="Times New Roman"/>
          <w:sz w:val="24"/>
          <w:szCs w:val="24"/>
        </w:rPr>
        <w:t>. Sumber daya dan kapabilitas juga harus sulit untuk diimitasi, ditiru dan bahkan tergantikan.</w:t>
      </w:r>
    </w:p>
    <w:p w:rsidR="00017182" w:rsidRPr="00DB76AE" w:rsidRDefault="00050CAB" w:rsidP="00017182">
      <w:pPr>
        <w:pStyle w:val="ListParagraph"/>
        <w:numPr>
          <w:ilvl w:val="0"/>
          <w:numId w:val="7"/>
        </w:numPr>
        <w:spacing w:line="240" w:lineRule="auto"/>
        <w:jc w:val="both"/>
        <w:rPr>
          <w:rFonts w:ascii="Times New Roman" w:hAnsi="Times New Roman"/>
          <w:sz w:val="24"/>
          <w:szCs w:val="24"/>
        </w:rPr>
      </w:pPr>
      <w:r w:rsidRPr="00DB76AE">
        <w:rPr>
          <w:rFonts w:ascii="Times New Roman" w:hAnsi="Times New Roman"/>
          <w:i/>
          <w:sz w:val="24"/>
          <w:szCs w:val="24"/>
        </w:rPr>
        <w:lastRenderedPageBreak/>
        <w:t>Organization</w:t>
      </w:r>
      <w:r w:rsidRPr="00DB76AE">
        <w:rPr>
          <w:rFonts w:ascii="Times New Roman" w:hAnsi="Times New Roman"/>
          <w:sz w:val="24"/>
          <w:szCs w:val="24"/>
        </w:rPr>
        <w:t>. Sumber daya dan kapabilitas itu sendiri tidak akan memberikan keuntungan bagi organsiasi jika sumber daya itu tidak terorgansir dengan baik untuk menangkap value yang dimiliki sumber daya tersebut. Hanya organisasi yang mampu mengeskploitasi sumber daya yang valuable, rare dan imitability yang mampu mencapai sustained competitive advantage</w:t>
      </w:r>
      <w:r w:rsidR="00017182" w:rsidRPr="00DB76AE">
        <w:rPr>
          <w:rFonts w:ascii="Times New Roman" w:hAnsi="Times New Roman"/>
          <w:sz w:val="24"/>
          <w:szCs w:val="24"/>
        </w:rPr>
        <w:t>.</w:t>
      </w:r>
    </w:p>
    <w:p w:rsidR="00017182" w:rsidRPr="00DB76AE" w:rsidRDefault="00017182" w:rsidP="00017182">
      <w:pPr>
        <w:pStyle w:val="ListParagraph"/>
        <w:spacing w:line="240" w:lineRule="auto"/>
        <w:jc w:val="both"/>
        <w:rPr>
          <w:rFonts w:ascii="Times New Roman" w:hAnsi="Times New Roman"/>
          <w:sz w:val="24"/>
          <w:szCs w:val="24"/>
        </w:rPr>
      </w:pPr>
    </w:p>
    <w:p w:rsidR="00017182" w:rsidRPr="00DB76AE" w:rsidRDefault="00017182" w:rsidP="00017182">
      <w:pPr>
        <w:pStyle w:val="ListParagraph"/>
        <w:numPr>
          <w:ilvl w:val="0"/>
          <w:numId w:val="12"/>
        </w:numPr>
        <w:spacing w:after="0" w:line="240" w:lineRule="auto"/>
        <w:jc w:val="both"/>
        <w:rPr>
          <w:rFonts w:ascii="Times New Roman" w:eastAsia="Times New Roman" w:hAnsi="Times New Roman"/>
          <w:b/>
          <w:bCs/>
          <w:kern w:val="36"/>
          <w:sz w:val="28"/>
          <w:lang w:eastAsia="id-ID"/>
        </w:rPr>
      </w:pPr>
      <w:r w:rsidRPr="00DB76AE">
        <w:rPr>
          <w:rFonts w:ascii="Times New Roman" w:eastAsia="Times New Roman" w:hAnsi="Times New Roman"/>
          <w:b/>
          <w:bCs/>
          <w:kern w:val="36"/>
          <w:sz w:val="24"/>
          <w:lang w:eastAsia="id-ID"/>
        </w:rPr>
        <w:t>SDM SEBAGAI KEUNGGULAN BERSAING</w:t>
      </w:r>
    </w:p>
    <w:p w:rsidR="00017182" w:rsidRPr="00DB76AE" w:rsidRDefault="00017182" w:rsidP="00017182">
      <w:pPr>
        <w:pStyle w:val="NormalWeb"/>
        <w:ind w:firstLine="720"/>
        <w:jc w:val="both"/>
        <w:rPr>
          <w:szCs w:val="22"/>
        </w:rPr>
      </w:pPr>
      <w:r w:rsidRPr="00DB76AE">
        <w:rPr>
          <w:szCs w:val="22"/>
        </w:rPr>
        <w:t>Keunggulan kompetitif adalah kemampuan perusahaan untuk memformulasi strategi pencapaian peluang profit melalui maksimisasi penerimaan dari investasi yang dilakukan. Sekurang-kurangnya ada dua prinsip pokok yang perlu dimiliki perusahaan untuk meraih keunggulan kompetitif  yaitu adanya nilai pandang pelanggan dan keunikan produk.</w:t>
      </w:r>
    </w:p>
    <w:p w:rsidR="00017182" w:rsidRPr="00DB76AE" w:rsidRDefault="00017182" w:rsidP="00017182">
      <w:pPr>
        <w:pStyle w:val="NormalWeb"/>
        <w:jc w:val="both"/>
        <w:rPr>
          <w:szCs w:val="22"/>
        </w:rPr>
      </w:pPr>
      <w:r w:rsidRPr="00DB76AE">
        <w:rPr>
          <w:szCs w:val="22"/>
        </w:rPr>
        <w:t>Ø      Sudut Pandang Nilai Pelanggan.</w:t>
      </w:r>
      <w:r w:rsidRPr="00DB76AE">
        <w:rPr>
          <w:szCs w:val="22"/>
        </w:rPr>
        <w:t xml:space="preserve"> </w:t>
      </w:r>
      <w:r w:rsidRPr="00DB76AE">
        <w:rPr>
          <w:szCs w:val="22"/>
        </w:rPr>
        <w:t>Keunggulan kompetitif akan terjadi apabila terdapat pandangan pelanggan bahwa mereka memperoleh nilai tertentu dari transaksi ekonomi dengan perusahaan tersebut. Untuk itu syaratnya adalah semua karyawan perusahaan harus fokus pada kebutuhan dan harapan pelanggan. Hal demikian baru terwujud ketika pelanggan dilibatkan dalam merancang proses memproduksi barang dan atau jasa serta didorong membantu perusahaan merancang sistem Manajemen SDM yang akan mempercepat pengiriman barang dan jasa yang diinginkan pelanggan. </w:t>
      </w:r>
    </w:p>
    <w:p w:rsidR="00017182" w:rsidRPr="00DB76AE" w:rsidRDefault="00017182" w:rsidP="00017182">
      <w:pPr>
        <w:pStyle w:val="NormalWeb"/>
        <w:jc w:val="both"/>
        <w:rPr>
          <w:szCs w:val="22"/>
        </w:rPr>
      </w:pPr>
      <w:r w:rsidRPr="00DB76AE">
        <w:rPr>
          <w:szCs w:val="22"/>
        </w:rPr>
        <w:t xml:space="preserve">Ø      Sudut </w:t>
      </w:r>
      <w:r w:rsidRPr="00DB76AE">
        <w:rPr>
          <w:szCs w:val="22"/>
        </w:rPr>
        <w:t>Keunikan  dicirikan oleh barang dan jasa yang dihasilkan perusahaan tidak dapat mudah ditiru oleh pesaing. Misalnya Anda membuka rumah makan dengan menyajikan sop dan sate kambing serta sayur asem. Tidak berlangsung lama ada pesaing membuka rumah makan  di sebelah rumah makan Anda. Jenis sajiannya semua sama termasuk rasa dan harga dengan yang Anda sajikan. Dapat terjadi Anda akan kehilangan keuntungan karena sebagian pelanggan pindah ke rumah makan baru itu kecuali kalau Anda mampu menciptakan sesuatu yang unik yang sulit ditiru pesaing Anda. Apa saja keunikan itu? </w:t>
      </w:r>
    </w:p>
    <w:p w:rsidR="00017182" w:rsidRPr="00DB76AE" w:rsidRDefault="00017182" w:rsidP="00017182">
      <w:pPr>
        <w:spacing w:before="100" w:beforeAutospacing="1" w:after="100" w:afterAutospacing="1" w:line="240" w:lineRule="auto"/>
        <w:ind w:firstLine="720"/>
        <w:jc w:val="both"/>
        <w:rPr>
          <w:rFonts w:ascii="Times New Roman" w:eastAsia="Times New Roman" w:hAnsi="Times New Roman"/>
          <w:sz w:val="24"/>
          <w:lang w:eastAsia="id-ID"/>
        </w:rPr>
      </w:pPr>
      <w:r w:rsidRPr="00DB76AE">
        <w:rPr>
          <w:rFonts w:ascii="Times New Roman" w:eastAsia="Times New Roman" w:hAnsi="Times New Roman"/>
          <w:sz w:val="24"/>
          <w:lang w:eastAsia="id-ID"/>
        </w:rPr>
        <w:t>Selanjutnaya dalam pasar global keunggulan bersaing diilakukan dengan dua cara yaitu menjadi pemimpin biaya rendah atau diferensiator. Biaya rendah didapatkan dengan menjual produk mereka dengan harga yang rendah sehingga konsumen bisa menjangkau harga yang mereka tetapkan. Sedangkan diferensiasi menjadikan produk mereka unik sehingga memiliki nilai lebih didepan para calon pembeli. Namun, selain dua hal itu ada jaga peran dari SDM. Misalnya pada mobil berbiaya rendah,bermutu tinggi seperti Toyota dan Saturn. Bukan sekedar hasil dari mesin otomatis yang canggih. Namun, itu semua merupakan hasil dari  karyawan yang sangat setia yang semuanya bekerja keras dan berdisiplin diri untuk memproduksi mobil-mobil terbaik dengan biaya serendah mungkin.</w:t>
      </w:r>
    </w:p>
    <w:p w:rsidR="00017182" w:rsidRPr="00DB76AE" w:rsidRDefault="00017182" w:rsidP="00017182">
      <w:pPr>
        <w:spacing w:before="100" w:beforeAutospacing="1" w:after="100" w:afterAutospacing="1" w:line="240" w:lineRule="auto"/>
        <w:ind w:firstLine="720"/>
        <w:jc w:val="both"/>
        <w:rPr>
          <w:rFonts w:ascii="Times New Roman" w:eastAsia="Times New Roman" w:hAnsi="Times New Roman"/>
          <w:sz w:val="24"/>
          <w:lang w:eastAsia="id-ID"/>
        </w:rPr>
      </w:pPr>
      <w:r w:rsidRPr="00DB76AE">
        <w:rPr>
          <w:rFonts w:ascii="Times New Roman" w:eastAsia="Times New Roman" w:hAnsi="Times New Roman"/>
          <w:sz w:val="24"/>
          <w:lang w:eastAsia="id-ID"/>
        </w:rPr>
        <w:t xml:space="preserve">Banyak ahli telah menekankan peran strategik untuk mengelola para karyawan berperan dalam membantu perusahaan untuk mencapai keunggulan bersaing. Sebagai contoh, ahli perencanaan strategik C.K. Prahalad dan Gay Hamel mengatakan bahwa keunggulan bersaing justru tidak terletak dalam diferensiasi sebuah produk atau jasa atau menjadi pimpinan dengan biaya rendah, melainkan kemampuan dalam menjadi penyalur keterampilan khusus perusahaan atau </w:t>
      </w:r>
      <w:r w:rsidRPr="00DB76AE">
        <w:rPr>
          <w:rFonts w:ascii="Times New Roman" w:eastAsia="Times New Roman" w:hAnsi="Times New Roman"/>
          <w:b/>
          <w:bCs/>
          <w:i/>
          <w:iCs/>
          <w:sz w:val="24"/>
          <w:lang w:eastAsia="id-ID"/>
        </w:rPr>
        <w:t>Kompetensi Inti (core competency)</w:t>
      </w:r>
      <w:r w:rsidRPr="00DB76AE">
        <w:rPr>
          <w:rFonts w:ascii="Times New Roman" w:eastAsia="Times New Roman" w:hAnsi="Times New Roman"/>
          <w:sz w:val="24"/>
          <w:lang w:eastAsia="id-ID"/>
        </w:rPr>
        <w:t xml:space="preserve"> dan cepat menanggapi kebutuhan pelanggan dan gerakan-gerakan pesaing. Dengan kata lain,keuntungan bersaing terletak pada kemampuan manajemen untuk mengkosolidasi teknologi lingkup korporasi dan keterampilan produksi kedalam kompetensi yang memberi kuasa kepada bisnis individual untuk cepat beradaptasi dengan peluang-peluang yang berubah. Dengan demikian,membangun ketanggapan tersebut berarti bergantung pada komitmen dan disiplin diri dari karyawan,karena </w:t>
      </w:r>
      <w:r w:rsidRPr="00DB76AE">
        <w:rPr>
          <w:rFonts w:ascii="Times New Roman" w:eastAsia="Times New Roman" w:hAnsi="Times New Roman"/>
          <w:sz w:val="24"/>
          <w:lang w:eastAsia="id-ID"/>
        </w:rPr>
        <w:lastRenderedPageBreak/>
        <w:t xml:space="preserve">mereka bakal harus menanggapi lebih cepat dengan wewenang lebih besar dan lebih sedikit penyeliaan ketimbang yang bahkan diharuskan untuk karyawan lima atau sepuluh tahun yang lalu. Akibatnya dewasa ini sering sekali para kader dari karyawan setia itulah yang membantu membedakan antara perusahaan-perusahaan yang berhasil dan yang tidak berhasil. </w:t>
      </w:r>
    </w:p>
    <w:p w:rsidR="00017182" w:rsidRPr="00DB76AE" w:rsidRDefault="00017182" w:rsidP="00017182">
      <w:pPr>
        <w:spacing w:before="100" w:beforeAutospacing="1" w:after="100" w:afterAutospacing="1" w:line="240" w:lineRule="auto"/>
        <w:ind w:firstLine="720"/>
        <w:jc w:val="both"/>
        <w:rPr>
          <w:rFonts w:ascii="Times New Roman" w:eastAsia="Times New Roman" w:hAnsi="Times New Roman"/>
          <w:sz w:val="24"/>
          <w:lang w:eastAsia="id-ID"/>
        </w:rPr>
      </w:pPr>
      <w:r w:rsidRPr="00DB76AE">
        <w:rPr>
          <w:rFonts w:ascii="Times New Roman" w:eastAsia="Times New Roman" w:hAnsi="Times New Roman"/>
          <w:sz w:val="24"/>
          <w:lang w:eastAsia="id-ID"/>
        </w:rPr>
        <w:t>Dalam sejumlah organisasi yang bertumbuh sumber daya manusia sekarang dilihat sebagai suatu sumber dari keunggulan bersaing. Ada pengakuan yang besar bahwa kompetensi yang khas diperoleh melalui keterampilan karyawan yang benar-benar dikembangkan,kultur organisasi yang khas,proses manajemen,dan sistem. Ini kontras dengan tekanan tradisional pada sumber daya manusia yang dapat ditransfer seperti peralatan….Semakin lama,semakin dikenal bahwa keunggulan bersaing dapat diperoleh dengan angkatan kerja bermutu tinggi yang memampukan organisasi untuk bersaing berdasarkan ketanggapan pasar,mutu jasa dan produk yang terdeferensiasi,dan inovasi teknologis.</w:t>
      </w:r>
    </w:p>
    <w:p w:rsidR="00017182" w:rsidRPr="00DB76AE" w:rsidRDefault="00AA0975" w:rsidP="00017182">
      <w:pPr>
        <w:pStyle w:val="ListParagraph"/>
        <w:numPr>
          <w:ilvl w:val="0"/>
          <w:numId w:val="1"/>
        </w:numPr>
        <w:spacing w:after="0" w:line="240" w:lineRule="auto"/>
        <w:jc w:val="both"/>
        <w:rPr>
          <w:rFonts w:ascii="Times New Roman" w:eastAsiaTheme="minorHAnsi" w:hAnsi="Times New Roman"/>
          <w:b/>
        </w:rPr>
      </w:pPr>
      <w:r w:rsidRPr="00DB76AE">
        <w:rPr>
          <w:rFonts w:ascii="Times New Roman" w:eastAsiaTheme="minorHAnsi" w:hAnsi="Times New Roman"/>
          <w:b/>
          <w:sz w:val="24"/>
        </w:rPr>
        <w:t>ISU UTAMA PENGELOLAAN KEUNGULAN SDM</w:t>
      </w:r>
    </w:p>
    <w:p w:rsidR="00AA0975" w:rsidRPr="00DB76AE" w:rsidRDefault="00AA0975" w:rsidP="00AA0975">
      <w:pPr>
        <w:pStyle w:val="NormalWeb"/>
        <w:jc w:val="both"/>
        <w:textAlignment w:val="baseline"/>
        <w:rPr>
          <w:rFonts w:ascii="Open Sans" w:hAnsi="Open Sans"/>
        </w:rPr>
      </w:pPr>
      <w:r w:rsidRPr="00DB76AE">
        <w:rPr>
          <w:rFonts w:ascii="Open Sans" w:hAnsi="Open Sans"/>
        </w:rPr>
        <w:t>Isu paling yang harus dihadapi oleh</w:t>
      </w:r>
      <w:r w:rsidRPr="00DB76AE">
        <w:rPr>
          <w:rFonts w:ascii="Open Sans" w:hAnsi="Open Sans"/>
        </w:rPr>
        <w:t xml:space="preserve"> perusahaan/organisasi adalah bagaimana mengembangkan kualitas sumber daya manusia, atau para individu yang bekerja di dalamnya. Sumber daya manusia, bagaimanapun, selalu memegang peranan terpenting dalam sebuah organisasi besar, apalagi yang berorientasi pada pelayanan publik.</w:t>
      </w:r>
      <w:r w:rsidRPr="00DB76AE">
        <w:rPr>
          <w:rFonts w:ascii="Open Sans" w:hAnsi="Open Sans"/>
        </w:rPr>
        <w:t xml:space="preserve"> </w:t>
      </w:r>
      <w:r w:rsidRPr="00DB76AE">
        <w:rPr>
          <w:rFonts w:ascii="Open Sans" w:hAnsi="Open Sans"/>
        </w:rPr>
        <w:t>Di titik ini, perusahaan yang berfokus pada sektor jasa, penyediaan produk kebutuhan sehari-hari, serta keuangan makin dituntut untuk memberikan layanan terbaik kepada para pelanggannya. Layanan terbaik bisa diberikan bila sebuah perusahaan memiliki Sumber Daya Manusia (SDM) yang unggul.</w:t>
      </w:r>
    </w:p>
    <w:p w:rsidR="00AA0975" w:rsidRPr="00DB76AE" w:rsidRDefault="00AA0975" w:rsidP="00AA0975">
      <w:pPr>
        <w:pStyle w:val="NormalWeb"/>
        <w:jc w:val="both"/>
        <w:textAlignment w:val="baseline"/>
        <w:rPr>
          <w:rFonts w:ascii="Open Sans" w:hAnsi="Open Sans"/>
        </w:rPr>
      </w:pPr>
      <w:r w:rsidRPr="00DB76AE">
        <w:rPr>
          <w:rFonts w:ascii="Open Sans" w:hAnsi="Open Sans"/>
        </w:rPr>
        <w:t>S</w:t>
      </w:r>
      <w:r w:rsidRPr="00DB76AE">
        <w:rPr>
          <w:rFonts w:ascii="Open Sans" w:hAnsi="Open Sans"/>
        </w:rPr>
        <w:t>ebuah perusahaan tidak hanya bertugas untuk merekrut karyawan baru. Lebih dari sekedar rutinitas semacam itu, sebuah perusahaan hendaknya paham bahwa pengembangan sumber daya manusia serta kualitas individual di sebuah perusahaan menjadi lebih penting untuk dilakukan pada tahap setelah perekrutan karyawan dilakukan. Sebuah perus</w:t>
      </w:r>
      <w:r w:rsidRPr="00DB76AE">
        <w:rPr>
          <w:rFonts w:ascii="Open Sans" w:hAnsi="Open Sans"/>
        </w:rPr>
        <w:t xml:space="preserve">ahaan apalagi yang bonafide </w:t>
      </w:r>
      <w:r w:rsidRPr="00DB76AE">
        <w:rPr>
          <w:rFonts w:ascii="Open Sans" w:hAnsi="Open Sans"/>
        </w:rPr>
        <w:t>selalu punya cara untuk menyortir karyawan baru, dan biasanya dari situ perusahaan kemudian akan memegang peta bibit unggul atau karyawan berpotensi.</w:t>
      </w:r>
      <w:r w:rsidRPr="00DB76AE">
        <w:rPr>
          <w:rFonts w:ascii="Open Sans" w:hAnsi="Open Sans"/>
        </w:rPr>
        <w:t xml:space="preserve"> P</w:t>
      </w:r>
      <w:r w:rsidRPr="00DB76AE">
        <w:rPr>
          <w:rFonts w:ascii="Open Sans" w:hAnsi="Open Sans"/>
        </w:rPr>
        <w:t>entin</w:t>
      </w:r>
      <w:r w:rsidRPr="00DB76AE">
        <w:rPr>
          <w:rFonts w:ascii="Open Sans" w:hAnsi="Open Sans"/>
        </w:rPr>
        <w:t xml:space="preserve">gnya manajemen pengembangan SDM yaitu </w:t>
      </w:r>
      <w:r w:rsidRPr="00DB76AE">
        <w:rPr>
          <w:rFonts w:ascii="Open Sans" w:hAnsi="Open Sans"/>
        </w:rPr>
        <w:t>di mana sebuah perusahaan dituntut untuk mendidik bibit potensial supaya ia bisa menjadi nilai tambah bagi perusahaan dalam mencapai tujuannya. </w:t>
      </w:r>
    </w:p>
    <w:p w:rsidR="00AA0975" w:rsidRPr="00DB76AE" w:rsidRDefault="00AA0975" w:rsidP="00AA0975">
      <w:pPr>
        <w:pStyle w:val="ListParagraph"/>
        <w:numPr>
          <w:ilvl w:val="0"/>
          <w:numId w:val="1"/>
        </w:numPr>
        <w:spacing w:after="0" w:line="240" w:lineRule="auto"/>
        <w:jc w:val="both"/>
        <w:rPr>
          <w:rFonts w:ascii="Times New Roman" w:eastAsiaTheme="minorHAnsi" w:hAnsi="Times New Roman"/>
          <w:b/>
        </w:rPr>
      </w:pPr>
      <w:r w:rsidRPr="00DB76AE">
        <w:rPr>
          <w:rFonts w:ascii="Times New Roman" w:eastAsiaTheme="minorHAnsi" w:hAnsi="Times New Roman"/>
          <w:b/>
        </w:rPr>
        <w:t>SOLUSI TERHADAP ISU</w:t>
      </w:r>
    </w:p>
    <w:p w:rsidR="00DB76AE" w:rsidRPr="00DB76AE" w:rsidRDefault="00DB76AE" w:rsidP="00DB76AE">
      <w:pPr>
        <w:shd w:val="clear" w:color="auto" w:fill="FFFFFF"/>
        <w:spacing w:after="0" w:line="276" w:lineRule="auto"/>
        <w:jc w:val="both"/>
        <w:rPr>
          <w:rFonts w:ascii="Times New Roman" w:eastAsia="Times New Roman" w:hAnsi="Times New Roman"/>
          <w:sz w:val="24"/>
          <w:szCs w:val="24"/>
          <w:lang w:eastAsia="id-ID"/>
        </w:rPr>
      </w:pPr>
      <w:r w:rsidRPr="00DB76AE">
        <w:rPr>
          <w:rFonts w:ascii="Times New Roman" w:eastAsia="Times New Roman" w:hAnsi="Times New Roman"/>
          <w:sz w:val="24"/>
          <w:szCs w:val="24"/>
          <w:lang w:eastAsia="id-ID"/>
        </w:rPr>
        <w:t xml:space="preserve">Keunggulan bersaing biasanya dibahas dalam konteks perencanaan strategik yang menekankan pada analisis industri dan persaingan, kebutuhan pelanggan, atribut produk/jasa, dan kapabilitas manufakturing, dengan mengesampingkan isu-isu Sumber Daya Manusia. Karena pada dasarnya kontribusi Sumber Daya Manusia terhadap pengembangan keunggulan bersaing masih dipertanyakan. Agar tujuan sumber daya manusia memberikan kontribusi yang lebih besar bagi organisasi untuk  meraih  keunggulan bersaing tercapai, diperlukan  strategi yang  tepat  dalam perencanaan SDM secara terpadu. Kegiatan dari strategi SDM didasarkan </w:t>
      </w:r>
    </w:p>
    <w:p w:rsidR="00DB76AE" w:rsidRPr="00DB76AE" w:rsidRDefault="00DB76AE" w:rsidP="00DB76AE">
      <w:pPr>
        <w:shd w:val="clear" w:color="auto" w:fill="FFFFFF"/>
        <w:spacing w:after="0" w:line="276" w:lineRule="auto"/>
        <w:jc w:val="both"/>
        <w:rPr>
          <w:rFonts w:ascii="Times New Roman" w:eastAsia="Times New Roman" w:hAnsi="Times New Roman"/>
          <w:sz w:val="24"/>
          <w:szCs w:val="24"/>
          <w:lang w:eastAsia="id-ID"/>
        </w:rPr>
      </w:pPr>
      <w:r w:rsidRPr="00DB76AE">
        <w:rPr>
          <w:rFonts w:ascii="Times New Roman" w:eastAsia="Times New Roman" w:hAnsi="Times New Roman"/>
          <w:sz w:val="24"/>
          <w:szCs w:val="24"/>
          <w:lang w:eastAsia="id-ID"/>
        </w:rPr>
        <w:t xml:space="preserve">kerja sama antar departemen  SDM  dengan  manajer  lini </w:t>
      </w:r>
    </w:p>
    <w:p w:rsidR="00DB76AE" w:rsidRPr="00DB76AE" w:rsidRDefault="00DB76AE" w:rsidP="00DB76AE">
      <w:pPr>
        <w:shd w:val="clear" w:color="auto" w:fill="FFFFFF"/>
        <w:spacing w:after="0" w:line="276" w:lineRule="auto"/>
        <w:jc w:val="both"/>
        <w:rPr>
          <w:rFonts w:ascii="Times New Roman" w:eastAsia="Times New Roman" w:hAnsi="Times New Roman"/>
          <w:sz w:val="24"/>
          <w:szCs w:val="24"/>
          <w:lang w:eastAsia="id-ID"/>
        </w:rPr>
      </w:pPr>
      <w:r w:rsidRPr="00DB76AE">
        <w:rPr>
          <w:rFonts w:ascii="Times New Roman" w:eastAsia="Times New Roman" w:hAnsi="Times New Roman"/>
          <w:sz w:val="24"/>
          <w:szCs w:val="24"/>
          <w:lang w:eastAsia="id-ID"/>
        </w:rPr>
        <w:t>yang  dapat  dijabarkan  dalam  tujuan  bisnis  yang strategis. Bila Manajemen Sumber Daya Manusia bisa menciptakan keunggulan bersaing yang nyata, Manajemen Sumber daya Manusia harus diintegrasikan secara penuh dalam tahap-tahap baik penyusunan maupun pengaplikasian proses manajemen strategik.</w:t>
      </w:r>
    </w:p>
    <w:p w:rsidR="00DB76AE" w:rsidRPr="00DB76AE" w:rsidRDefault="00631135" w:rsidP="00631135">
      <w:pPr>
        <w:shd w:val="clear" w:color="auto" w:fill="FFFFFF"/>
        <w:spacing w:after="0" w:line="276" w:lineRule="auto"/>
        <w:jc w:val="both"/>
        <w:rPr>
          <w:rFonts w:ascii="Georgia" w:eastAsia="Times New Roman" w:hAnsi="Georgia"/>
          <w:sz w:val="24"/>
          <w:szCs w:val="24"/>
          <w:lang w:eastAsia="id-ID"/>
        </w:rPr>
      </w:pPr>
      <w:r>
        <w:rPr>
          <w:rFonts w:ascii="Times New Roman" w:eastAsia="Times New Roman" w:hAnsi="Times New Roman"/>
          <w:sz w:val="24"/>
          <w:szCs w:val="24"/>
          <w:lang w:eastAsia="id-ID"/>
        </w:rPr>
        <w:t>K</w:t>
      </w:r>
      <w:r w:rsidR="00DB76AE" w:rsidRPr="00DB76AE">
        <w:rPr>
          <w:rFonts w:ascii="Times New Roman" w:eastAsia="Times New Roman" w:hAnsi="Times New Roman"/>
          <w:sz w:val="24"/>
          <w:szCs w:val="24"/>
          <w:lang w:eastAsia="id-ID"/>
        </w:rPr>
        <w:t>eunggulan  bersaing</w:t>
      </w:r>
      <w:r>
        <w:rPr>
          <w:rFonts w:ascii="Times New Roman" w:eastAsia="Times New Roman" w:hAnsi="Times New Roman"/>
          <w:sz w:val="24"/>
          <w:szCs w:val="24"/>
          <w:lang w:eastAsia="id-ID"/>
        </w:rPr>
        <w:t xml:space="preserve"> dapat dici[takan</w:t>
      </w:r>
      <w:r w:rsidR="00DB76AE" w:rsidRPr="00DB76AE">
        <w:rPr>
          <w:rFonts w:ascii="Times New Roman" w:eastAsia="Times New Roman" w:hAnsi="Times New Roman"/>
          <w:sz w:val="24"/>
          <w:szCs w:val="24"/>
          <w:lang w:eastAsia="id-ID"/>
        </w:rPr>
        <w:t>  dengan empat pendekatan dari Ulrich, yakni:</w:t>
      </w:r>
    </w:p>
    <w:p w:rsidR="00DB76AE" w:rsidRPr="00DB76AE" w:rsidRDefault="00DB76AE" w:rsidP="00DB76AE">
      <w:pPr>
        <w:shd w:val="clear" w:color="auto" w:fill="FFFFFF"/>
        <w:spacing w:after="0" w:line="276" w:lineRule="auto"/>
        <w:ind w:hanging="426"/>
        <w:jc w:val="both"/>
        <w:rPr>
          <w:rFonts w:ascii="Georgia" w:eastAsia="Times New Roman" w:hAnsi="Georgia"/>
          <w:sz w:val="24"/>
          <w:szCs w:val="24"/>
          <w:lang w:eastAsia="id-ID"/>
        </w:rPr>
      </w:pPr>
      <w:r w:rsidRPr="00DB76AE">
        <w:rPr>
          <w:rFonts w:ascii="Times New Roman" w:eastAsia="Times New Roman" w:hAnsi="Times New Roman"/>
          <w:sz w:val="24"/>
          <w:szCs w:val="24"/>
          <w:lang w:eastAsia="id-ID"/>
        </w:rPr>
        <w:lastRenderedPageBreak/>
        <w:t>1.   </w:t>
      </w:r>
      <w:r w:rsidRPr="00DB76AE">
        <w:rPr>
          <w:rFonts w:ascii="Times New Roman" w:eastAsia="Times New Roman" w:hAnsi="Times New Roman"/>
          <w:i/>
          <w:iCs/>
          <w:sz w:val="24"/>
          <w:szCs w:val="24"/>
          <w:lang w:eastAsia="id-ID"/>
        </w:rPr>
        <w:t>Strategic</w:t>
      </w:r>
      <w:r w:rsidRPr="00DB76AE">
        <w:rPr>
          <w:rFonts w:ascii="Times New Roman" w:eastAsia="Times New Roman" w:hAnsi="Times New Roman"/>
          <w:sz w:val="24"/>
          <w:szCs w:val="24"/>
          <w:lang w:eastAsia="id-ID"/>
        </w:rPr>
        <w:t> </w:t>
      </w:r>
      <w:r w:rsidRPr="00DB76AE">
        <w:rPr>
          <w:rFonts w:ascii="Times New Roman" w:eastAsia="Times New Roman" w:hAnsi="Times New Roman"/>
          <w:i/>
          <w:iCs/>
          <w:sz w:val="24"/>
          <w:szCs w:val="24"/>
          <w:lang w:eastAsia="id-ID"/>
        </w:rPr>
        <w:t>Partner</w:t>
      </w:r>
      <w:r w:rsidRPr="00DB76AE">
        <w:rPr>
          <w:rFonts w:ascii="Times New Roman" w:eastAsia="Times New Roman" w:hAnsi="Times New Roman"/>
          <w:sz w:val="24"/>
          <w:szCs w:val="24"/>
          <w:lang w:eastAsia="id-ID"/>
        </w:rPr>
        <w:t> menjadi mitra manajer senior dan manajer lini dalam melaksanakan strategi  yang telah direncanakan, menerjemahkan  strategi bisnis ke dalam  tindakan nyata  dengan  diagnosis organisasi,  yakni sistem  penilaian  dan pengabungan praktek organisasi dengan tujuan bisnis yang dapat dibentuk pada setiap level organisasi.</w:t>
      </w:r>
    </w:p>
    <w:p w:rsidR="00DB76AE" w:rsidRPr="00DB76AE" w:rsidRDefault="00DB76AE" w:rsidP="00DB76AE">
      <w:pPr>
        <w:shd w:val="clear" w:color="auto" w:fill="FFFFFF"/>
        <w:spacing w:after="0" w:line="276" w:lineRule="auto"/>
        <w:ind w:hanging="426"/>
        <w:jc w:val="both"/>
        <w:rPr>
          <w:rFonts w:ascii="Georgia" w:eastAsia="Times New Roman" w:hAnsi="Georgia"/>
          <w:sz w:val="24"/>
          <w:szCs w:val="24"/>
          <w:lang w:eastAsia="id-ID"/>
        </w:rPr>
      </w:pPr>
      <w:r w:rsidRPr="00DB76AE">
        <w:rPr>
          <w:rFonts w:ascii="Times New Roman" w:eastAsia="Times New Roman" w:hAnsi="Times New Roman"/>
          <w:sz w:val="24"/>
          <w:szCs w:val="24"/>
          <w:lang w:eastAsia="id-ID"/>
        </w:rPr>
        <w:t>2.   </w:t>
      </w:r>
      <w:r w:rsidRPr="00DB76AE">
        <w:rPr>
          <w:rFonts w:ascii="Times New Roman" w:eastAsia="Times New Roman" w:hAnsi="Times New Roman"/>
          <w:i/>
          <w:iCs/>
          <w:sz w:val="24"/>
          <w:szCs w:val="24"/>
          <w:lang w:eastAsia="id-ID"/>
        </w:rPr>
        <w:t>Administrasi</w:t>
      </w:r>
      <w:r w:rsidRPr="00DB76AE">
        <w:rPr>
          <w:rFonts w:ascii="Times New Roman" w:eastAsia="Times New Roman" w:hAnsi="Times New Roman"/>
          <w:sz w:val="24"/>
          <w:szCs w:val="24"/>
          <w:lang w:eastAsia="id-ID"/>
        </w:rPr>
        <w:t>  </w:t>
      </w:r>
      <w:r w:rsidRPr="00DB76AE">
        <w:rPr>
          <w:rFonts w:ascii="Times New Roman" w:eastAsia="Times New Roman" w:hAnsi="Times New Roman"/>
          <w:i/>
          <w:iCs/>
          <w:sz w:val="24"/>
          <w:szCs w:val="24"/>
          <w:lang w:eastAsia="id-ID"/>
        </w:rPr>
        <w:t>Expert</w:t>
      </w:r>
      <w:r w:rsidRPr="00DB76AE">
        <w:rPr>
          <w:rFonts w:ascii="Times New Roman" w:eastAsia="Times New Roman" w:hAnsi="Times New Roman"/>
          <w:sz w:val="24"/>
          <w:szCs w:val="24"/>
          <w:lang w:eastAsia="id-ID"/>
        </w:rPr>
        <w:t>,  menjadi  ahli  dalam  mengatur  pelaksanaan pekerjaan  serta efisiensi administrasi  agar  dihasilkan  output dengan biaya  rendah  namun  kualitas terjamin.  Upaya  ini  dapat dilakukan  dengan  rekayasa  ulang, termasuk  merekayasa kembali  bidang  SDM.  Menjadi  pakar administrasi  perlu menguasai dua fase rekayasa kembali. Pertama, proses perbaikan, memfokuskan pada indentifikasi  proses-proses  yang  tidak  efektif  dan  merencanakan metode  alternatif untuk meningkatkan  kualitas  pelayanan.  Kedua,   memikirkan  penciptaan  ulang yang prosesnya dimulai pelanggan. Sehingga dapat mengubah  fokus  kerja  dari apa  yang  dapat  dilakukan  menjadi  apa  yang harus dihasilkan.</w:t>
      </w:r>
    </w:p>
    <w:p w:rsidR="00DB76AE" w:rsidRPr="00DB76AE" w:rsidRDefault="00DB76AE" w:rsidP="00631135">
      <w:pPr>
        <w:shd w:val="clear" w:color="auto" w:fill="FFFFFF"/>
        <w:spacing w:after="0" w:line="276" w:lineRule="auto"/>
        <w:ind w:hanging="426"/>
        <w:jc w:val="both"/>
        <w:rPr>
          <w:rFonts w:ascii="Times New Roman" w:eastAsia="Times New Roman" w:hAnsi="Times New Roman"/>
          <w:sz w:val="24"/>
          <w:szCs w:val="24"/>
          <w:lang w:eastAsia="id-ID"/>
        </w:rPr>
      </w:pPr>
      <w:r w:rsidRPr="00DB76AE">
        <w:rPr>
          <w:rFonts w:ascii="Times New Roman" w:eastAsia="Times New Roman" w:hAnsi="Times New Roman"/>
          <w:sz w:val="24"/>
          <w:szCs w:val="24"/>
          <w:lang w:eastAsia="id-ID"/>
        </w:rPr>
        <w:t>3.   </w:t>
      </w:r>
      <w:r w:rsidRPr="00DB76AE">
        <w:rPr>
          <w:rFonts w:ascii="Times New Roman" w:eastAsia="Times New Roman" w:hAnsi="Times New Roman"/>
          <w:i/>
          <w:iCs/>
          <w:sz w:val="24"/>
          <w:szCs w:val="24"/>
          <w:lang w:eastAsia="id-ID"/>
        </w:rPr>
        <w:t>Employee</w:t>
      </w:r>
      <w:r w:rsidRPr="00DB76AE">
        <w:rPr>
          <w:rFonts w:ascii="Times New Roman" w:eastAsia="Times New Roman" w:hAnsi="Times New Roman"/>
          <w:sz w:val="24"/>
          <w:szCs w:val="24"/>
          <w:lang w:eastAsia="id-ID"/>
        </w:rPr>
        <w:t>  </w:t>
      </w:r>
      <w:r w:rsidRPr="00DB76AE">
        <w:rPr>
          <w:rFonts w:ascii="Times New Roman" w:eastAsia="Times New Roman" w:hAnsi="Times New Roman"/>
          <w:i/>
          <w:iCs/>
          <w:sz w:val="24"/>
          <w:szCs w:val="24"/>
          <w:lang w:eastAsia="id-ID"/>
        </w:rPr>
        <w:t>Champion</w:t>
      </w:r>
      <w:r w:rsidRPr="00DB76AE">
        <w:rPr>
          <w:rFonts w:ascii="Times New Roman" w:eastAsia="Times New Roman" w:hAnsi="Times New Roman"/>
          <w:sz w:val="24"/>
          <w:szCs w:val="24"/>
          <w:lang w:eastAsia="id-ID"/>
        </w:rPr>
        <w:t>,  menjadi  </w:t>
      </w:r>
      <w:r w:rsidR="00631135">
        <w:rPr>
          <w:rFonts w:ascii="Times New Roman" w:eastAsia="Times New Roman" w:hAnsi="Times New Roman"/>
          <w:sz w:val="24"/>
          <w:szCs w:val="24"/>
          <w:lang w:eastAsia="id-ID"/>
        </w:rPr>
        <w:t xml:space="preserve">penengah  antara  karyawan  dan </w:t>
      </w:r>
      <w:r w:rsidRPr="00DB76AE">
        <w:rPr>
          <w:rFonts w:ascii="Times New Roman" w:eastAsia="Times New Roman" w:hAnsi="Times New Roman"/>
          <w:sz w:val="24"/>
          <w:szCs w:val="24"/>
          <w:lang w:eastAsia="id-ID"/>
        </w:rPr>
        <w:t>manajemen  untuk</w:t>
      </w:r>
      <w:r w:rsidR="00631135">
        <w:rPr>
          <w:rFonts w:ascii="Times New Roman" w:eastAsia="Times New Roman" w:hAnsi="Times New Roman"/>
          <w:sz w:val="24"/>
          <w:szCs w:val="24"/>
          <w:lang w:eastAsia="id-ID"/>
        </w:rPr>
        <w:t xml:space="preserve"> </w:t>
      </w:r>
      <w:r w:rsidRPr="00DB76AE">
        <w:rPr>
          <w:rFonts w:ascii="Times New Roman" w:eastAsia="Times New Roman" w:hAnsi="Times New Roman"/>
          <w:sz w:val="24"/>
          <w:szCs w:val="24"/>
          <w:lang w:eastAsia="id-ID"/>
        </w:rPr>
        <w:t>memenuhi kepentingan dua belah pihak. Dengan persaingan bisnis yang semakin kuat menyebabkan  tuntutan manajemen terhadap  karyawan  semakin  tinggi. Oleh  karena manajer  lini  harus memperhatikan keadaan  karyawan  yang  berkaitan  dengan: Pertama, kurangi tuntutan dengan cara mengurangi beban kerja  dan menyeimbangkan dengan sumber  daya  </w:t>
      </w:r>
      <w:r w:rsidR="00631135">
        <w:rPr>
          <w:rFonts w:ascii="Times New Roman" w:eastAsia="Times New Roman" w:hAnsi="Times New Roman"/>
          <w:sz w:val="24"/>
          <w:szCs w:val="24"/>
          <w:lang w:eastAsia="id-ID"/>
        </w:rPr>
        <w:t xml:space="preserve">yang  dimiliki  oleh  karyawan. Kedua, </w:t>
      </w:r>
      <w:r w:rsidRPr="00DB76AE">
        <w:rPr>
          <w:rFonts w:ascii="Times New Roman" w:eastAsia="Times New Roman" w:hAnsi="Times New Roman"/>
          <w:sz w:val="24"/>
          <w:szCs w:val="24"/>
          <w:lang w:eastAsia="id-ID"/>
        </w:rPr>
        <w:t>tingkatan sumber  daya  dengan  membantu  karyawan mendefenisikan  sumber  daya baru  (dalam  dari karyawan)  sehingga mereka  dapat  menyesuaikan  diri  dengan kebutuhan  organisasi. Ketiga, mengubah  tuntutan  menjadi  sumber  daya  dengan  cara membantu karyawan mempelajari transformasi demand ke dalam sumber daya.</w:t>
      </w:r>
    </w:p>
    <w:p w:rsidR="00DB76AE" w:rsidRPr="00DB76AE" w:rsidRDefault="00DB76AE" w:rsidP="00DB76AE">
      <w:pPr>
        <w:shd w:val="clear" w:color="auto" w:fill="FFFFFF"/>
        <w:spacing w:after="0" w:line="276" w:lineRule="auto"/>
        <w:ind w:hanging="426"/>
        <w:jc w:val="both"/>
        <w:rPr>
          <w:rFonts w:ascii="Georgia" w:eastAsia="Times New Roman" w:hAnsi="Georgia"/>
          <w:sz w:val="24"/>
          <w:szCs w:val="24"/>
          <w:lang w:eastAsia="id-ID"/>
        </w:rPr>
      </w:pPr>
      <w:r w:rsidRPr="00DB76AE">
        <w:rPr>
          <w:rFonts w:ascii="Times New Roman" w:eastAsia="Times New Roman" w:hAnsi="Times New Roman"/>
          <w:sz w:val="24"/>
          <w:szCs w:val="24"/>
          <w:lang w:eastAsia="id-ID"/>
        </w:rPr>
        <w:t>4.   </w:t>
      </w:r>
      <w:r w:rsidRPr="00DB76AE">
        <w:rPr>
          <w:rFonts w:ascii="Times New Roman" w:eastAsia="Times New Roman" w:hAnsi="Times New Roman"/>
          <w:i/>
          <w:iCs/>
          <w:sz w:val="24"/>
          <w:szCs w:val="24"/>
          <w:lang w:eastAsia="id-ID"/>
        </w:rPr>
        <w:t>Change</w:t>
      </w:r>
      <w:r w:rsidRPr="00DB76AE">
        <w:rPr>
          <w:rFonts w:ascii="Times New Roman" w:eastAsia="Times New Roman" w:hAnsi="Times New Roman"/>
          <w:sz w:val="24"/>
          <w:szCs w:val="24"/>
          <w:lang w:eastAsia="id-ID"/>
        </w:rPr>
        <w:t> </w:t>
      </w:r>
      <w:r w:rsidRPr="00DB76AE">
        <w:rPr>
          <w:rFonts w:ascii="Times New Roman" w:eastAsia="Times New Roman" w:hAnsi="Times New Roman"/>
          <w:i/>
          <w:iCs/>
          <w:sz w:val="24"/>
          <w:szCs w:val="24"/>
          <w:lang w:eastAsia="id-ID"/>
        </w:rPr>
        <w:t>Agent</w:t>
      </w:r>
      <w:r w:rsidRPr="00DB76AE">
        <w:rPr>
          <w:rFonts w:ascii="Times New Roman" w:eastAsia="Times New Roman" w:hAnsi="Times New Roman"/>
          <w:sz w:val="24"/>
          <w:szCs w:val="24"/>
          <w:lang w:eastAsia="id-ID"/>
        </w:rPr>
        <w:t>, menjadi agent perubahan, mempertajam proses dan budaya yang dapat meningkatkan kapasitas organisasi untuk berubah. Terdapat tiga tipe perubahan yaitu: </w:t>
      </w:r>
    </w:p>
    <w:p w:rsidR="00DB76AE" w:rsidRPr="00DB76AE" w:rsidRDefault="00DB76AE" w:rsidP="00DB76AE">
      <w:pPr>
        <w:shd w:val="clear" w:color="auto" w:fill="FFFFFF"/>
        <w:spacing w:after="0" w:line="276" w:lineRule="auto"/>
        <w:jc w:val="both"/>
        <w:rPr>
          <w:rFonts w:ascii="Georgia" w:eastAsia="Times New Roman" w:hAnsi="Georgia"/>
          <w:sz w:val="24"/>
          <w:szCs w:val="24"/>
          <w:lang w:eastAsia="id-ID"/>
        </w:rPr>
      </w:pPr>
      <w:r w:rsidRPr="00DB76AE">
        <w:rPr>
          <w:rFonts w:ascii="Times New Roman" w:eastAsia="Times New Roman" w:hAnsi="Times New Roman"/>
          <w:b/>
          <w:bCs/>
          <w:sz w:val="24"/>
          <w:szCs w:val="24"/>
          <w:lang w:eastAsia="id-ID"/>
        </w:rPr>
        <w:t>pertama</w:t>
      </w:r>
      <w:r w:rsidRPr="00DB76AE">
        <w:rPr>
          <w:rFonts w:ascii="Times New Roman" w:eastAsia="Times New Roman" w:hAnsi="Times New Roman"/>
          <w:sz w:val="24"/>
          <w:szCs w:val="24"/>
          <w:lang w:eastAsia="id-ID"/>
        </w:rPr>
        <w:t>,  perubahan  inisiatif, memfokuskan  pada penerapan  program,  proyek  tau prosedur  baru. </w:t>
      </w:r>
    </w:p>
    <w:p w:rsidR="00DB76AE" w:rsidRPr="00DB76AE" w:rsidRDefault="00DB76AE" w:rsidP="00DB76AE">
      <w:pPr>
        <w:shd w:val="clear" w:color="auto" w:fill="FFFFFF"/>
        <w:spacing w:after="0" w:line="276" w:lineRule="auto"/>
        <w:jc w:val="both"/>
        <w:rPr>
          <w:rFonts w:ascii="Georgia" w:eastAsia="Times New Roman" w:hAnsi="Georgia"/>
          <w:sz w:val="24"/>
          <w:szCs w:val="24"/>
          <w:lang w:eastAsia="id-ID"/>
        </w:rPr>
      </w:pPr>
      <w:r w:rsidRPr="00DB76AE">
        <w:rPr>
          <w:rFonts w:ascii="Times New Roman" w:eastAsia="Times New Roman" w:hAnsi="Times New Roman"/>
          <w:b/>
          <w:bCs/>
          <w:sz w:val="24"/>
          <w:szCs w:val="24"/>
          <w:lang w:eastAsia="id-ID"/>
        </w:rPr>
        <w:t>Kedua,</w:t>
      </w:r>
      <w:r w:rsidRPr="00DB76AE">
        <w:rPr>
          <w:rFonts w:ascii="Times New Roman" w:eastAsia="Times New Roman" w:hAnsi="Times New Roman"/>
          <w:sz w:val="24"/>
          <w:szCs w:val="24"/>
          <w:lang w:eastAsia="id-ID"/>
        </w:rPr>
        <w:t> perubahan proses  dalam  organisasi  dengan  memfokuskan kepada  cara  bagaimana melakukan  kerja  sama  optimal. </w:t>
      </w:r>
    </w:p>
    <w:p w:rsidR="00DB76AE" w:rsidRPr="00DB76AE" w:rsidRDefault="00DB76AE" w:rsidP="00DB76AE">
      <w:pPr>
        <w:shd w:val="clear" w:color="auto" w:fill="FFFFFF"/>
        <w:spacing w:after="0" w:line="276" w:lineRule="auto"/>
        <w:jc w:val="both"/>
        <w:rPr>
          <w:rFonts w:ascii="Georgia" w:eastAsia="Times New Roman" w:hAnsi="Georgia"/>
          <w:sz w:val="24"/>
          <w:szCs w:val="24"/>
          <w:lang w:eastAsia="id-ID"/>
        </w:rPr>
      </w:pPr>
      <w:r w:rsidRPr="00DB76AE">
        <w:rPr>
          <w:rFonts w:ascii="Times New Roman" w:eastAsia="Times New Roman" w:hAnsi="Times New Roman"/>
          <w:b/>
          <w:bCs/>
          <w:sz w:val="24"/>
          <w:szCs w:val="24"/>
          <w:lang w:eastAsia="id-ID"/>
        </w:rPr>
        <w:t>Ketiga</w:t>
      </w:r>
      <w:r w:rsidRPr="00DB76AE">
        <w:rPr>
          <w:rFonts w:ascii="Times New Roman" w:eastAsia="Times New Roman" w:hAnsi="Times New Roman"/>
          <w:sz w:val="24"/>
          <w:szCs w:val="24"/>
          <w:lang w:eastAsia="id-ID"/>
        </w:rPr>
        <w:t>,  perubahan  budaya akan terjadi jika strategi dasar organisasi bisnis dikonseptualkan kembali.</w:t>
      </w:r>
    </w:p>
    <w:p w:rsidR="00DB76AE" w:rsidRPr="00DB76AE" w:rsidRDefault="00DB76AE" w:rsidP="00DB76AE">
      <w:pPr>
        <w:shd w:val="clear" w:color="auto" w:fill="FFFFFF"/>
        <w:spacing w:after="0" w:line="276" w:lineRule="auto"/>
        <w:jc w:val="both"/>
        <w:rPr>
          <w:rFonts w:ascii="Georgia" w:eastAsia="Times New Roman" w:hAnsi="Georgia"/>
          <w:sz w:val="24"/>
          <w:szCs w:val="24"/>
          <w:lang w:eastAsia="id-ID"/>
        </w:rPr>
      </w:pPr>
      <w:r w:rsidRPr="00DB76AE">
        <w:rPr>
          <w:rFonts w:ascii="Times New Roman" w:eastAsia="Times New Roman" w:hAnsi="Times New Roman"/>
          <w:sz w:val="24"/>
          <w:szCs w:val="24"/>
          <w:lang w:eastAsia="id-ID"/>
        </w:rPr>
        <w:t>Keempat  hal  tersebut merupakan  peran  baru  dari  Departemen MSDM   yang akan  dapat meraih keunggulan  bersaing  dengan  kerja  sama  dengan manajer  lini    dan manajer puncak. Keunggulan bersaing akan dicapai dengan  tiga strategi yaitu  :  inovasi, peningkatan  kualitas serta  penurunan  biaya.</w:t>
      </w:r>
    </w:p>
    <w:p w:rsidR="00DB76AE" w:rsidRPr="00DB76AE" w:rsidRDefault="00DB76AE" w:rsidP="00DB76AE">
      <w:pPr>
        <w:shd w:val="clear" w:color="auto" w:fill="FFFFFF"/>
        <w:spacing w:after="0" w:line="360" w:lineRule="atLeast"/>
        <w:jc w:val="both"/>
        <w:rPr>
          <w:rFonts w:ascii="Times New Roman" w:eastAsia="Times New Roman" w:hAnsi="Times New Roman"/>
          <w:sz w:val="24"/>
          <w:szCs w:val="24"/>
          <w:lang w:eastAsia="id-ID"/>
        </w:rPr>
      </w:pPr>
      <w:bookmarkStart w:id="0" w:name="_GoBack"/>
      <w:bookmarkEnd w:id="0"/>
    </w:p>
    <w:p w:rsidR="008B1368" w:rsidRPr="00DB76AE" w:rsidRDefault="008B1368" w:rsidP="00017182">
      <w:pPr>
        <w:pStyle w:val="ListParagraph"/>
        <w:spacing w:after="0" w:line="240" w:lineRule="auto"/>
        <w:ind w:left="1080"/>
        <w:jc w:val="both"/>
        <w:rPr>
          <w:rFonts w:ascii="Times New Roman" w:hAnsi="Times New Roman"/>
          <w:sz w:val="28"/>
          <w:szCs w:val="28"/>
        </w:rPr>
      </w:pPr>
    </w:p>
    <w:p w:rsidR="00BD6B8E" w:rsidRPr="00DB76AE" w:rsidRDefault="00631135" w:rsidP="00017182">
      <w:pPr>
        <w:spacing w:after="0" w:line="240" w:lineRule="auto"/>
        <w:jc w:val="both"/>
        <w:rPr>
          <w:rFonts w:ascii="Times New Roman" w:hAnsi="Times New Roman"/>
          <w:sz w:val="28"/>
          <w:szCs w:val="28"/>
        </w:rPr>
      </w:pPr>
      <w:r w:rsidRPr="00631135">
        <w:rPr>
          <w:rFonts w:ascii="Times New Roman" w:hAnsi="Times New Roman"/>
          <w:sz w:val="28"/>
          <w:szCs w:val="28"/>
        </w:rPr>
        <w:t>https://scholar.google.co.id/scholar?q=jurnal+keunggulan+bersaing&amp;hl=id&amp;as_sdt=0&amp;as_vis=1&amp;oi=scholart</w:t>
      </w:r>
    </w:p>
    <w:sectPr w:rsidR="00BD6B8E" w:rsidRPr="00DB76AE" w:rsidSect="00BD6B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9125E"/>
    <w:multiLevelType w:val="hybridMultilevel"/>
    <w:tmpl w:val="B55C1F3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2BE36A8"/>
    <w:multiLevelType w:val="hybridMultilevel"/>
    <w:tmpl w:val="3716C688"/>
    <w:lvl w:ilvl="0" w:tplc="1294F70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4A40A7D"/>
    <w:multiLevelType w:val="hybridMultilevel"/>
    <w:tmpl w:val="95069B28"/>
    <w:lvl w:ilvl="0" w:tplc="F83226DC">
      <w:start w:val="1"/>
      <w:numFmt w:val="decimal"/>
      <w:lvlText w:val="%1."/>
      <w:lvlJc w:val="left"/>
      <w:pPr>
        <w:ind w:left="1069" w:hanging="360"/>
      </w:pPr>
      <w:rPr>
        <w:rFonts w:ascii="Times New Roman" w:eastAsia="Calibri"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5CB3A1A"/>
    <w:multiLevelType w:val="hybridMultilevel"/>
    <w:tmpl w:val="717058D0"/>
    <w:lvl w:ilvl="0" w:tplc="0421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F90189"/>
    <w:multiLevelType w:val="hybridMultilevel"/>
    <w:tmpl w:val="6F1E652C"/>
    <w:lvl w:ilvl="0" w:tplc="336629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BC5CF5"/>
    <w:multiLevelType w:val="hybridMultilevel"/>
    <w:tmpl w:val="FC16A1B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6555E2F"/>
    <w:multiLevelType w:val="hybridMultilevel"/>
    <w:tmpl w:val="B3BA5AE2"/>
    <w:lvl w:ilvl="0" w:tplc="0421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47F077D3"/>
    <w:multiLevelType w:val="hybridMultilevel"/>
    <w:tmpl w:val="83469FE6"/>
    <w:lvl w:ilvl="0" w:tplc="04210019">
      <w:start w:val="1"/>
      <w:numFmt w:val="lowerLetter"/>
      <w:lvlText w:val="%1."/>
      <w:lvlJc w:val="lef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9C449B"/>
    <w:multiLevelType w:val="hybridMultilevel"/>
    <w:tmpl w:val="8068AD26"/>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5EB631DC"/>
    <w:multiLevelType w:val="hybridMultilevel"/>
    <w:tmpl w:val="E32C9598"/>
    <w:lvl w:ilvl="0" w:tplc="4AC03692">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744E1E32"/>
    <w:multiLevelType w:val="hybridMultilevel"/>
    <w:tmpl w:val="D2FC8E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78AA75EB"/>
    <w:multiLevelType w:val="hybridMultilevel"/>
    <w:tmpl w:val="731EE2D0"/>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6"/>
  </w:num>
  <w:num w:numId="4">
    <w:abstractNumId w:val="5"/>
  </w:num>
  <w:num w:numId="5">
    <w:abstractNumId w:val="10"/>
  </w:num>
  <w:num w:numId="6">
    <w:abstractNumId w:val="0"/>
  </w:num>
  <w:num w:numId="7">
    <w:abstractNumId w:val="1"/>
  </w:num>
  <w:num w:numId="8">
    <w:abstractNumId w:val="4"/>
  </w:num>
  <w:num w:numId="9">
    <w:abstractNumId w:val="3"/>
  </w:num>
  <w:num w:numId="10">
    <w:abstractNumId w:val="7"/>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368"/>
    <w:rsid w:val="00017182"/>
    <w:rsid w:val="00050CAB"/>
    <w:rsid w:val="00361FEC"/>
    <w:rsid w:val="00631135"/>
    <w:rsid w:val="007D4AAB"/>
    <w:rsid w:val="008B1368"/>
    <w:rsid w:val="00AA0975"/>
    <w:rsid w:val="00BD6B8E"/>
    <w:rsid w:val="00DB76A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C1CE4"/>
  <w15:docId w15:val="{4934A77F-FAE0-4F5E-B8AE-9E2969426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68"/>
    <w:pPr>
      <w:spacing w:after="160" w:line="259" w:lineRule="auto"/>
    </w:pPr>
    <w:rPr>
      <w:rFonts w:ascii="Calibri" w:eastAsia="Calibri" w:hAnsi="Calibri" w:cs="Times New Roman"/>
    </w:rPr>
  </w:style>
  <w:style w:type="paragraph" w:styleId="Heading4">
    <w:name w:val="heading 4"/>
    <w:basedOn w:val="Normal"/>
    <w:link w:val="Heading4Char"/>
    <w:uiPriority w:val="9"/>
    <w:qFormat/>
    <w:rsid w:val="008B1368"/>
    <w:pPr>
      <w:spacing w:before="100" w:beforeAutospacing="1" w:after="100" w:afterAutospacing="1" w:line="240" w:lineRule="auto"/>
      <w:outlineLvl w:val="3"/>
    </w:pPr>
    <w:rPr>
      <w:rFonts w:ascii="Times New Roman" w:eastAsia="Times New Roman" w:hAnsi="Times New Roman"/>
      <w:b/>
      <w:bCs/>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13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368"/>
    <w:rPr>
      <w:rFonts w:ascii="Tahoma" w:eastAsia="Calibri" w:hAnsi="Tahoma" w:cs="Tahoma"/>
      <w:sz w:val="16"/>
      <w:szCs w:val="16"/>
    </w:rPr>
  </w:style>
  <w:style w:type="paragraph" w:styleId="ListParagraph">
    <w:name w:val="List Paragraph"/>
    <w:basedOn w:val="Normal"/>
    <w:uiPriority w:val="34"/>
    <w:qFormat/>
    <w:rsid w:val="008B1368"/>
    <w:pPr>
      <w:ind w:left="720"/>
      <w:contextualSpacing/>
    </w:pPr>
  </w:style>
  <w:style w:type="character" w:customStyle="1" w:styleId="Heading4Char">
    <w:name w:val="Heading 4 Char"/>
    <w:basedOn w:val="DefaultParagraphFont"/>
    <w:link w:val="Heading4"/>
    <w:uiPriority w:val="9"/>
    <w:rsid w:val="008B1368"/>
    <w:rPr>
      <w:rFonts w:ascii="Times New Roman" w:eastAsia="Times New Roman" w:hAnsi="Times New Roman" w:cs="Times New Roman"/>
      <w:b/>
      <w:bCs/>
      <w:sz w:val="24"/>
      <w:szCs w:val="24"/>
      <w:lang w:eastAsia="id-ID"/>
    </w:rPr>
  </w:style>
  <w:style w:type="paragraph" w:styleId="NormalWeb">
    <w:name w:val="Normal (Web)"/>
    <w:basedOn w:val="Normal"/>
    <w:uiPriority w:val="99"/>
    <w:unhideWhenUsed/>
    <w:rsid w:val="008B1368"/>
    <w:pPr>
      <w:spacing w:before="100" w:beforeAutospacing="1" w:after="100" w:afterAutospacing="1" w:line="240" w:lineRule="auto"/>
    </w:pPr>
    <w:rPr>
      <w:rFonts w:ascii="Times New Roman" w:eastAsia="Times New Roman" w:hAnsi="Times New Roman"/>
      <w:sz w:val="24"/>
      <w:szCs w:val="24"/>
      <w:lang w:eastAsia="id-ID"/>
    </w:rPr>
  </w:style>
  <w:style w:type="character" w:styleId="Hyperlink">
    <w:name w:val="Hyperlink"/>
    <w:basedOn w:val="DefaultParagraphFont"/>
    <w:uiPriority w:val="99"/>
    <w:semiHidden/>
    <w:unhideWhenUsed/>
    <w:rsid w:val="008B13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609680">
      <w:bodyDiv w:val="1"/>
      <w:marLeft w:val="0"/>
      <w:marRight w:val="0"/>
      <w:marTop w:val="0"/>
      <w:marBottom w:val="0"/>
      <w:divBdr>
        <w:top w:val="none" w:sz="0" w:space="0" w:color="auto"/>
        <w:left w:val="none" w:sz="0" w:space="0" w:color="auto"/>
        <w:bottom w:val="none" w:sz="0" w:space="0" w:color="auto"/>
        <w:right w:val="none" w:sz="0" w:space="0" w:color="auto"/>
      </w:divBdr>
    </w:div>
    <w:div w:id="696390013">
      <w:bodyDiv w:val="1"/>
      <w:marLeft w:val="0"/>
      <w:marRight w:val="0"/>
      <w:marTop w:val="0"/>
      <w:marBottom w:val="0"/>
      <w:divBdr>
        <w:top w:val="none" w:sz="0" w:space="0" w:color="auto"/>
        <w:left w:val="none" w:sz="0" w:space="0" w:color="auto"/>
        <w:bottom w:val="none" w:sz="0" w:space="0" w:color="auto"/>
        <w:right w:val="none" w:sz="0" w:space="0" w:color="auto"/>
      </w:divBdr>
    </w:div>
    <w:div w:id="701783023">
      <w:bodyDiv w:val="1"/>
      <w:marLeft w:val="0"/>
      <w:marRight w:val="0"/>
      <w:marTop w:val="0"/>
      <w:marBottom w:val="0"/>
      <w:divBdr>
        <w:top w:val="none" w:sz="0" w:space="0" w:color="auto"/>
        <w:left w:val="none" w:sz="0" w:space="0" w:color="auto"/>
        <w:bottom w:val="none" w:sz="0" w:space="0" w:color="auto"/>
        <w:right w:val="none" w:sz="0" w:space="0" w:color="auto"/>
      </w:divBdr>
      <w:divsChild>
        <w:div w:id="354817808">
          <w:marLeft w:val="426"/>
          <w:marRight w:val="0"/>
          <w:marTop w:val="0"/>
          <w:marBottom w:val="0"/>
          <w:divBdr>
            <w:top w:val="none" w:sz="0" w:space="0" w:color="auto"/>
            <w:left w:val="none" w:sz="0" w:space="0" w:color="auto"/>
            <w:bottom w:val="none" w:sz="0" w:space="0" w:color="auto"/>
            <w:right w:val="none" w:sz="0" w:space="0" w:color="auto"/>
          </w:divBdr>
        </w:div>
        <w:div w:id="1603800415">
          <w:marLeft w:val="426"/>
          <w:marRight w:val="0"/>
          <w:marTop w:val="0"/>
          <w:marBottom w:val="0"/>
          <w:divBdr>
            <w:top w:val="none" w:sz="0" w:space="0" w:color="auto"/>
            <w:left w:val="none" w:sz="0" w:space="0" w:color="auto"/>
            <w:bottom w:val="none" w:sz="0" w:space="0" w:color="auto"/>
            <w:right w:val="none" w:sz="0" w:space="0" w:color="auto"/>
          </w:divBdr>
        </w:div>
        <w:div w:id="106126075">
          <w:marLeft w:val="426"/>
          <w:marRight w:val="0"/>
          <w:marTop w:val="0"/>
          <w:marBottom w:val="0"/>
          <w:divBdr>
            <w:top w:val="none" w:sz="0" w:space="0" w:color="auto"/>
            <w:left w:val="none" w:sz="0" w:space="0" w:color="auto"/>
            <w:bottom w:val="none" w:sz="0" w:space="0" w:color="auto"/>
            <w:right w:val="none" w:sz="0" w:space="0" w:color="auto"/>
          </w:divBdr>
        </w:div>
        <w:div w:id="1735203890">
          <w:marLeft w:val="426"/>
          <w:marRight w:val="0"/>
          <w:marTop w:val="0"/>
          <w:marBottom w:val="0"/>
          <w:divBdr>
            <w:top w:val="none" w:sz="0" w:space="0" w:color="auto"/>
            <w:left w:val="none" w:sz="0" w:space="0" w:color="auto"/>
            <w:bottom w:val="none" w:sz="0" w:space="0" w:color="auto"/>
            <w:right w:val="none" w:sz="0" w:space="0" w:color="auto"/>
          </w:divBdr>
        </w:div>
        <w:div w:id="806969553">
          <w:marLeft w:val="426"/>
          <w:marRight w:val="0"/>
          <w:marTop w:val="0"/>
          <w:marBottom w:val="0"/>
          <w:divBdr>
            <w:top w:val="none" w:sz="0" w:space="0" w:color="auto"/>
            <w:left w:val="none" w:sz="0" w:space="0" w:color="auto"/>
            <w:bottom w:val="none" w:sz="0" w:space="0" w:color="auto"/>
            <w:right w:val="none" w:sz="0" w:space="0" w:color="auto"/>
          </w:divBdr>
        </w:div>
        <w:div w:id="1177502136">
          <w:marLeft w:val="426"/>
          <w:marRight w:val="0"/>
          <w:marTop w:val="0"/>
          <w:marBottom w:val="0"/>
          <w:divBdr>
            <w:top w:val="none" w:sz="0" w:space="0" w:color="auto"/>
            <w:left w:val="none" w:sz="0" w:space="0" w:color="auto"/>
            <w:bottom w:val="none" w:sz="0" w:space="0" w:color="auto"/>
            <w:right w:val="none" w:sz="0" w:space="0" w:color="auto"/>
          </w:divBdr>
        </w:div>
        <w:div w:id="1460759884">
          <w:marLeft w:val="426"/>
          <w:marRight w:val="0"/>
          <w:marTop w:val="0"/>
          <w:marBottom w:val="0"/>
          <w:divBdr>
            <w:top w:val="none" w:sz="0" w:space="0" w:color="auto"/>
            <w:left w:val="none" w:sz="0" w:space="0" w:color="auto"/>
            <w:bottom w:val="none" w:sz="0" w:space="0" w:color="auto"/>
            <w:right w:val="none" w:sz="0" w:space="0" w:color="auto"/>
          </w:divBdr>
        </w:div>
      </w:divsChild>
    </w:div>
    <w:div w:id="1108618212">
      <w:bodyDiv w:val="1"/>
      <w:marLeft w:val="0"/>
      <w:marRight w:val="0"/>
      <w:marTop w:val="0"/>
      <w:marBottom w:val="0"/>
      <w:divBdr>
        <w:top w:val="none" w:sz="0" w:space="0" w:color="auto"/>
        <w:left w:val="none" w:sz="0" w:space="0" w:color="auto"/>
        <w:bottom w:val="none" w:sz="0" w:space="0" w:color="auto"/>
        <w:right w:val="none" w:sz="0" w:space="0" w:color="auto"/>
      </w:divBdr>
    </w:div>
    <w:div w:id="1314026222">
      <w:bodyDiv w:val="1"/>
      <w:marLeft w:val="0"/>
      <w:marRight w:val="0"/>
      <w:marTop w:val="0"/>
      <w:marBottom w:val="0"/>
      <w:divBdr>
        <w:top w:val="none" w:sz="0" w:space="0" w:color="auto"/>
        <w:left w:val="none" w:sz="0" w:space="0" w:color="auto"/>
        <w:bottom w:val="none" w:sz="0" w:space="0" w:color="auto"/>
        <w:right w:val="none" w:sz="0" w:space="0" w:color="auto"/>
      </w:divBdr>
    </w:div>
    <w:div w:id="1566796212">
      <w:bodyDiv w:val="1"/>
      <w:marLeft w:val="0"/>
      <w:marRight w:val="0"/>
      <w:marTop w:val="0"/>
      <w:marBottom w:val="0"/>
      <w:divBdr>
        <w:top w:val="none" w:sz="0" w:space="0" w:color="auto"/>
        <w:left w:val="none" w:sz="0" w:space="0" w:color="auto"/>
        <w:bottom w:val="none" w:sz="0" w:space="0" w:color="auto"/>
        <w:right w:val="none" w:sz="0" w:space="0" w:color="auto"/>
      </w:divBdr>
    </w:div>
    <w:div w:id="191308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hiraccounting.com/id/blog/ingin-memenangkan-kompetisi-bisnis-bangun-loyalitas-konsume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2389</Words>
  <Characters>13621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Latopku</cp:lastModifiedBy>
  <cp:revision>3</cp:revision>
  <dcterms:created xsi:type="dcterms:W3CDTF">2018-09-25T02:09:00Z</dcterms:created>
  <dcterms:modified xsi:type="dcterms:W3CDTF">2018-09-30T13:05:00Z</dcterms:modified>
</cp:coreProperties>
</file>