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4860" w:rsidRPr="007D02D2" w:rsidRDefault="004A4860" w:rsidP="007D02D2">
      <w:pPr>
        <w:jc w:val="center"/>
        <w:rPr>
          <w:rFonts w:ascii="Times New Roman" w:hAnsi="Times New Roman" w:cs="Times New Roman"/>
          <w:b/>
          <w:sz w:val="28"/>
          <w:szCs w:val="24"/>
        </w:rPr>
      </w:pPr>
      <w:r w:rsidRPr="007D02D2">
        <w:rPr>
          <w:rFonts w:ascii="Times New Roman" w:hAnsi="Times New Roman" w:cs="Times New Roman"/>
          <w:b/>
          <w:sz w:val="28"/>
          <w:szCs w:val="24"/>
        </w:rPr>
        <w:t>MAKALAH</w:t>
      </w:r>
    </w:p>
    <w:p w:rsidR="004A4860" w:rsidRPr="007D02D2" w:rsidRDefault="004A4860" w:rsidP="007D02D2">
      <w:pPr>
        <w:jc w:val="center"/>
        <w:rPr>
          <w:rFonts w:ascii="Times New Roman" w:hAnsi="Times New Roman" w:cs="Times New Roman"/>
          <w:b/>
          <w:sz w:val="28"/>
          <w:szCs w:val="24"/>
        </w:rPr>
      </w:pPr>
      <w:r w:rsidRPr="007D02D2">
        <w:rPr>
          <w:rFonts w:ascii="Times New Roman" w:hAnsi="Times New Roman" w:cs="Times New Roman"/>
          <w:b/>
          <w:sz w:val="28"/>
          <w:szCs w:val="24"/>
        </w:rPr>
        <w:t>CARA PANDANG GLOBAL KONTEK GLOBAL GLOBALISASI</w:t>
      </w:r>
    </w:p>
    <w:p w:rsidR="004A4860" w:rsidRPr="007D02D2" w:rsidRDefault="004A4860" w:rsidP="007D02D2">
      <w:pPr>
        <w:jc w:val="center"/>
        <w:rPr>
          <w:rFonts w:ascii="Times New Roman" w:hAnsi="Times New Roman" w:cs="Times New Roman"/>
          <w:b/>
          <w:sz w:val="24"/>
          <w:szCs w:val="24"/>
        </w:rPr>
      </w:pPr>
    </w:p>
    <w:p w:rsidR="00B31C63" w:rsidRPr="007D02D2" w:rsidRDefault="00B31C63" w:rsidP="007D02D2">
      <w:pPr>
        <w:jc w:val="center"/>
        <w:rPr>
          <w:rFonts w:ascii="Times New Roman" w:hAnsi="Times New Roman" w:cs="Times New Roman"/>
          <w:b/>
          <w:sz w:val="24"/>
          <w:szCs w:val="24"/>
        </w:rPr>
      </w:pPr>
    </w:p>
    <w:p w:rsidR="004A4860" w:rsidRPr="007D02D2" w:rsidRDefault="004A4860" w:rsidP="007D02D2">
      <w:pPr>
        <w:jc w:val="center"/>
        <w:rPr>
          <w:rFonts w:ascii="Times New Roman" w:hAnsi="Times New Roman" w:cs="Times New Roman"/>
          <w:b/>
          <w:sz w:val="24"/>
          <w:szCs w:val="24"/>
        </w:rPr>
      </w:pPr>
    </w:p>
    <w:p w:rsidR="004A4860" w:rsidRPr="007D02D2" w:rsidRDefault="004A4860" w:rsidP="007D02D2">
      <w:pPr>
        <w:jc w:val="center"/>
        <w:rPr>
          <w:rFonts w:ascii="Times New Roman" w:hAnsi="Times New Roman" w:cs="Times New Roman"/>
          <w:b/>
          <w:sz w:val="24"/>
          <w:szCs w:val="24"/>
        </w:rPr>
      </w:pPr>
      <w:r w:rsidRPr="007D02D2">
        <w:rPr>
          <w:rFonts w:ascii="Times New Roman" w:hAnsi="Times New Roman" w:cs="Times New Roman"/>
          <w:b/>
          <w:noProof/>
          <w:sz w:val="24"/>
          <w:szCs w:val="24"/>
        </w:rPr>
        <w:drawing>
          <wp:inline distT="0" distB="0" distL="0" distR="0">
            <wp:extent cx="2290220" cy="232116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ersitas-Negeri-Yogyakarta.png"/>
                    <pic:cNvPicPr/>
                  </pic:nvPicPr>
                  <pic:blipFill>
                    <a:blip r:embed="rId6">
                      <a:extLst>
                        <a:ext uri="{28A0092B-C50C-407E-A947-70E740481C1C}">
                          <a14:useLocalDpi xmlns:a14="http://schemas.microsoft.com/office/drawing/2010/main" val="0"/>
                        </a:ext>
                      </a:extLst>
                    </a:blip>
                    <a:stretch>
                      <a:fillRect/>
                    </a:stretch>
                  </pic:blipFill>
                  <pic:spPr>
                    <a:xfrm>
                      <a:off x="0" y="0"/>
                      <a:ext cx="2296305" cy="2327336"/>
                    </a:xfrm>
                    <a:prstGeom prst="rect">
                      <a:avLst/>
                    </a:prstGeom>
                  </pic:spPr>
                </pic:pic>
              </a:graphicData>
            </a:graphic>
          </wp:inline>
        </w:drawing>
      </w:r>
    </w:p>
    <w:p w:rsidR="004A4860" w:rsidRDefault="004A4860" w:rsidP="007D02D2">
      <w:pPr>
        <w:jc w:val="center"/>
        <w:rPr>
          <w:rFonts w:ascii="Times New Roman" w:hAnsi="Times New Roman" w:cs="Times New Roman"/>
          <w:b/>
          <w:sz w:val="24"/>
          <w:szCs w:val="24"/>
        </w:rPr>
      </w:pPr>
    </w:p>
    <w:p w:rsidR="007D02D2" w:rsidRDefault="007D02D2" w:rsidP="007D02D2">
      <w:pPr>
        <w:jc w:val="center"/>
        <w:rPr>
          <w:rFonts w:ascii="Times New Roman" w:hAnsi="Times New Roman" w:cs="Times New Roman"/>
          <w:b/>
          <w:sz w:val="24"/>
          <w:szCs w:val="24"/>
        </w:rPr>
      </w:pPr>
    </w:p>
    <w:p w:rsidR="007D02D2" w:rsidRPr="007D02D2" w:rsidRDefault="007D02D2" w:rsidP="007D02D2">
      <w:pPr>
        <w:jc w:val="center"/>
        <w:rPr>
          <w:rFonts w:ascii="Times New Roman" w:hAnsi="Times New Roman" w:cs="Times New Roman"/>
          <w:b/>
          <w:sz w:val="24"/>
          <w:szCs w:val="24"/>
        </w:rPr>
      </w:pPr>
    </w:p>
    <w:p w:rsidR="00B31C63" w:rsidRPr="007D02D2" w:rsidRDefault="00B31C63" w:rsidP="007D02D2">
      <w:pPr>
        <w:jc w:val="center"/>
        <w:rPr>
          <w:rFonts w:ascii="Times New Roman" w:hAnsi="Times New Roman" w:cs="Times New Roman"/>
          <w:b/>
          <w:sz w:val="24"/>
          <w:szCs w:val="24"/>
        </w:rPr>
      </w:pPr>
    </w:p>
    <w:p w:rsidR="00B31C63" w:rsidRPr="004422C4" w:rsidRDefault="004A4860" w:rsidP="007D02D2">
      <w:pPr>
        <w:jc w:val="center"/>
        <w:rPr>
          <w:rFonts w:ascii="Times New Roman" w:hAnsi="Times New Roman" w:cs="Times New Roman"/>
          <w:sz w:val="24"/>
          <w:szCs w:val="24"/>
        </w:rPr>
      </w:pPr>
      <w:r w:rsidRPr="004422C4">
        <w:rPr>
          <w:rFonts w:ascii="Times New Roman" w:hAnsi="Times New Roman" w:cs="Times New Roman"/>
          <w:sz w:val="24"/>
          <w:szCs w:val="24"/>
        </w:rPr>
        <w:t>Disusu</w:t>
      </w:r>
      <w:r w:rsidR="00B31C63" w:rsidRPr="004422C4">
        <w:rPr>
          <w:rFonts w:ascii="Times New Roman" w:hAnsi="Times New Roman" w:cs="Times New Roman"/>
          <w:sz w:val="24"/>
          <w:szCs w:val="24"/>
        </w:rPr>
        <w:t>n Oleh:</w:t>
      </w:r>
    </w:p>
    <w:p w:rsidR="00B31C63" w:rsidRPr="004422C4" w:rsidRDefault="00B31C63" w:rsidP="007D02D2">
      <w:pPr>
        <w:jc w:val="center"/>
        <w:rPr>
          <w:rFonts w:ascii="Times New Roman" w:hAnsi="Times New Roman" w:cs="Times New Roman"/>
          <w:sz w:val="24"/>
          <w:szCs w:val="24"/>
        </w:rPr>
      </w:pPr>
      <w:r w:rsidRPr="004422C4">
        <w:rPr>
          <w:rFonts w:ascii="Times New Roman" w:hAnsi="Times New Roman" w:cs="Times New Roman"/>
          <w:sz w:val="24"/>
          <w:szCs w:val="24"/>
        </w:rPr>
        <w:t>Risna Putri Linuwih (16808144023)</w:t>
      </w:r>
    </w:p>
    <w:p w:rsidR="00B31C63" w:rsidRPr="004422C4" w:rsidRDefault="00B31C63" w:rsidP="007D02D2">
      <w:pPr>
        <w:jc w:val="center"/>
        <w:rPr>
          <w:rFonts w:ascii="Times New Roman" w:hAnsi="Times New Roman" w:cs="Times New Roman"/>
          <w:sz w:val="24"/>
          <w:szCs w:val="24"/>
        </w:rPr>
      </w:pPr>
      <w:r w:rsidRPr="004422C4">
        <w:rPr>
          <w:rFonts w:ascii="Times New Roman" w:hAnsi="Times New Roman" w:cs="Times New Roman"/>
          <w:sz w:val="24"/>
          <w:szCs w:val="24"/>
        </w:rPr>
        <w:t>Amarendra Gana A.W. ( 16808144027)</w:t>
      </w:r>
    </w:p>
    <w:p w:rsidR="00B31C63" w:rsidRPr="004422C4" w:rsidRDefault="00B31C63" w:rsidP="007D02D2">
      <w:pPr>
        <w:jc w:val="center"/>
        <w:rPr>
          <w:rFonts w:ascii="Times New Roman" w:hAnsi="Times New Roman" w:cs="Times New Roman"/>
          <w:sz w:val="24"/>
          <w:szCs w:val="24"/>
        </w:rPr>
      </w:pPr>
      <w:r w:rsidRPr="004422C4">
        <w:rPr>
          <w:rFonts w:ascii="Times New Roman" w:hAnsi="Times New Roman" w:cs="Times New Roman"/>
          <w:sz w:val="24"/>
          <w:szCs w:val="24"/>
        </w:rPr>
        <w:t>Kinanthi Agatha P.W. (16808144030)</w:t>
      </w:r>
    </w:p>
    <w:p w:rsidR="00B31C63" w:rsidRPr="004422C4" w:rsidRDefault="00B31C63" w:rsidP="007D02D2">
      <w:pPr>
        <w:jc w:val="center"/>
        <w:rPr>
          <w:rFonts w:ascii="Times New Roman" w:hAnsi="Times New Roman" w:cs="Times New Roman"/>
          <w:sz w:val="24"/>
          <w:szCs w:val="24"/>
        </w:rPr>
      </w:pPr>
      <w:r w:rsidRPr="004422C4">
        <w:rPr>
          <w:rFonts w:ascii="Times New Roman" w:hAnsi="Times New Roman" w:cs="Times New Roman"/>
          <w:sz w:val="24"/>
          <w:szCs w:val="24"/>
        </w:rPr>
        <w:t>Luthfi Azi</w:t>
      </w:r>
      <w:r w:rsidR="00280D23" w:rsidRPr="004422C4">
        <w:rPr>
          <w:rFonts w:ascii="Times New Roman" w:hAnsi="Times New Roman" w:cs="Times New Roman"/>
          <w:sz w:val="24"/>
          <w:szCs w:val="24"/>
        </w:rPr>
        <w:t>s</w:t>
      </w:r>
      <w:r w:rsidRPr="004422C4">
        <w:rPr>
          <w:rFonts w:ascii="Times New Roman" w:hAnsi="Times New Roman" w:cs="Times New Roman"/>
          <w:sz w:val="24"/>
          <w:szCs w:val="24"/>
        </w:rPr>
        <w:t xml:space="preserve"> Satya P. (16808144037)</w:t>
      </w:r>
    </w:p>
    <w:p w:rsidR="00B31C63" w:rsidRPr="007D02D2" w:rsidRDefault="00B31C63" w:rsidP="007D02D2">
      <w:pPr>
        <w:jc w:val="center"/>
        <w:rPr>
          <w:rFonts w:ascii="Times New Roman" w:hAnsi="Times New Roman" w:cs="Times New Roman"/>
          <w:b/>
          <w:sz w:val="24"/>
          <w:szCs w:val="24"/>
        </w:rPr>
      </w:pPr>
    </w:p>
    <w:p w:rsidR="00B31C63" w:rsidRPr="007D02D2" w:rsidRDefault="00B31C63" w:rsidP="007D02D2">
      <w:pPr>
        <w:jc w:val="center"/>
        <w:rPr>
          <w:rFonts w:ascii="Times New Roman" w:hAnsi="Times New Roman" w:cs="Times New Roman"/>
          <w:b/>
          <w:sz w:val="24"/>
          <w:szCs w:val="24"/>
        </w:rPr>
      </w:pPr>
    </w:p>
    <w:p w:rsidR="00B31C63" w:rsidRPr="007D02D2" w:rsidRDefault="00B31C63" w:rsidP="007D02D2">
      <w:pPr>
        <w:jc w:val="center"/>
        <w:rPr>
          <w:rFonts w:ascii="Times New Roman" w:hAnsi="Times New Roman" w:cs="Times New Roman"/>
          <w:b/>
          <w:sz w:val="24"/>
          <w:szCs w:val="24"/>
        </w:rPr>
      </w:pPr>
    </w:p>
    <w:p w:rsidR="007D02D2" w:rsidRDefault="007D02D2" w:rsidP="007D02D2">
      <w:pPr>
        <w:jc w:val="center"/>
        <w:rPr>
          <w:rFonts w:ascii="Times New Roman" w:hAnsi="Times New Roman" w:cs="Times New Roman"/>
          <w:b/>
          <w:sz w:val="24"/>
          <w:szCs w:val="24"/>
        </w:rPr>
      </w:pPr>
    </w:p>
    <w:p w:rsidR="007D02D2" w:rsidRPr="007D02D2" w:rsidRDefault="007D02D2" w:rsidP="007D02D2">
      <w:pPr>
        <w:jc w:val="center"/>
        <w:rPr>
          <w:rFonts w:ascii="Times New Roman" w:hAnsi="Times New Roman" w:cs="Times New Roman"/>
          <w:b/>
          <w:sz w:val="24"/>
          <w:szCs w:val="24"/>
        </w:rPr>
      </w:pPr>
    </w:p>
    <w:p w:rsidR="00B31C63" w:rsidRPr="007D02D2" w:rsidRDefault="00B31C63" w:rsidP="007D02D2">
      <w:pPr>
        <w:jc w:val="center"/>
        <w:rPr>
          <w:rFonts w:ascii="Times New Roman" w:hAnsi="Times New Roman" w:cs="Times New Roman"/>
          <w:b/>
          <w:sz w:val="24"/>
          <w:szCs w:val="24"/>
        </w:rPr>
      </w:pPr>
      <w:r w:rsidRPr="007D02D2">
        <w:rPr>
          <w:rFonts w:ascii="Times New Roman" w:hAnsi="Times New Roman" w:cs="Times New Roman"/>
          <w:b/>
          <w:sz w:val="24"/>
          <w:szCs w:val="24"/>
        </w:rPr>
        <w:t>PROGRAM STUDI MANAJEMEN FAKULTAS EKONOMI</w:t>
      </w:r>
    </w:p>
    <w:p w:rsidR="00B31C63" w:rsidRPr="007D02D2" w:rsidRDefault="00B31C63" w:rsidP="007D02D2">
      <w:pPr>
        <w:jc w:val="center"/>
        <w:rPr>
          <w:rFonts w:ascii="Times New Roman" w:hAnsi="Times New Roman" w:cs="Times New Roman"/>
          <w:b/>
          <w:sz w:val="24"/>
          <w:szCs w:val="24"/>
        </w:rPr>
      </w:pPr>
      <w:r w:rsidRPr="007D02D2">
        <w:rPr>
          <w:rFonts w:ascii="Times New Roman" w:hAnsi="Times New Roman" w:cs="Times New Roman"/>
          <w:b/>
          <w:sz w:val="24"/>
          <w:szCs w:val="24"/>
        </w:rPr>
        <w:t>UNIVERSITAS NEGERI YOGYAKARTA</w:t>
      </w:r>
    </w:p>
    <w:p w:rsidR="004A4860" w:rsidRDefault="00B31C63" w:rsidP="007D02D2">
      <w:pPr>
        <w:jc w:val="center"/>
        <w:rPr>
          <w:sz w:val="24"/>
          <w:shd w:val="clear" w:color="auto" w:fill="343434" w:themeFill="background1"/>
        </w:rPr>
      </w:pPr>
      <w:r w:rsidRPr="007D02D2">
        <w:rPr>
          <w:rFonts w:ascii="Times New Roman" w:hAnsi="Times New Roman" w:cs="Times New Roman"/>
          <w:b/>
          <w:sz w:val="24"/>
          <w:szCs w:val="24"/>
        </w:rPr>
        <w:t>2018</w:t>
      </w:r>
      <w:r w:rsidR="004A4860">
        <w:rPr>
          <w:sz w:val="24"/>
          <w:shd w:val="clear" w:color="auto" w:fill="343434" w:themeFill="background1"/>
        </w:rPr>
        <w:br w:type="page"/>
      </w:r>
    </w:p>
    <w:p w:rsidR="00DB7F28" w:rsidRPr="007D02D2" w:rsidRDefault="00DB7F28" w:rsidP="007D02D2">
      <w:pPr>
        <w:rPr>
          <w:rFonts w:ascii="Times New Roman" w:hAnsi="Times New Roman" w:cs="Times New Roman"/>
          <w:b/>
          <w:sz w:val="24"/>
          <w:szCs w:val="24"/>
        </w:rPr>
      </w:pPr>
      <w:r w:rsidRPr="007D02D2">
        <w:rPr>
          <w:rFonts w:ascii="Times New Roman" w:hAnsi="Times New Roman" w:cs="Times New Roman"/>
          <w:b/>
          <w:sz w:val="24"/>
          <w:szCs w:val="24"/>
        </w:rPr>
        <w:lastRenderedPageBreak/>
        <w:t>A. Latar Belakang</w:t>
      </w:r>
    </w:p>
    <w:p w:rsidR="00DB7F28" w:rsidRPr="007D02D2" w:rsidRDefault="00DB7F28" w:rsidP="007D02D2">
      <w:pPr>
        <w:rPr>
          <w:rFonts w:ascii="Times New Roman" w:hAnsi="Times New Roman" w:cs="Times New Roman"/>
          <w:b/>
          <w:sz w:val="24"/>
          <w:szCs w:val="24"/>
        </w:rPr>
      </w:pPr>
      <w:r w:rsidRPr="007D02D2">
        <w:rPr>
          <w:rFonts w:ascii="Times New Roman" w:hAnsi="Times New Roman" w:cs="Times New Roman"/>
          <w:b/>
          <w:sz w:val="24"/>
          <w:szCs w:val="24"/>
        </w:rPr>
        <w:t>a. Efek Globalisasi dalam Bisnis</w:t>
      </w:r>
    </w:p>
    <w:p w:rsidR="00DB7F28" w:rsidRDefault="007474B3" w:rsidP="00280D23">
      <w:pPr>
        <w:spacing w:line="276" w:lineRule="auto"/>
        <w:ind w:firstLine="720"/>
        <w:jc w:val="both"/>
        <w:rPr>
          <w:rFonts w:ascii="Times New Roman" w:hAnsi="Times New Roman" w:cs="Times New Roman"/>
          <w:sz w:val="24"/>
          <w:szCs w:val="24"/>
        </w:rPr>
      </w:pPr>
      <w:r w:rsidRPr="00280D23">
        <w:rPr>
          <w:rFonts w:ascii="Times New Roman" w:hAnsi="Times New Roman" w:cs="Times New Roman"/>
          <w:sz w:val="24"/>
          <w:szCs w:val="24"/>
        </w:rPr>
        <w:t>Glo</w:t>
      </w:r>
      <w:r w:rsidR="00DB7F28" w:rsidRPr="00280D23">
        <w:rPr>
          <w:rFonts w:ascii="Times New Roman" w:hAnsi="Times New Roman" w:cs="Times New Roman"/>
          <w:sz w:val="24"/>
          <w:szCs w:val="24"/>
        </w:rPr>
        <w:t>balisasi ekonomi membuka proses</w:t>
      </w:r>
      <w:r w:rsidRPr="00DB7F28">
        <w:rPr>
          <w:rFonts w:ascii="Times New Roman" w:hAnsi="Times New Roman" w:cs="Times New Roman"/>
          <w:sz w:val="24"/>
          <w:szCs w:val="24"/>
        </w:rPr>
        <w:t xml:space="preserve"> produksi dan konsumsi barang dan jasa menjadi suatu kerja internasional yang melibatkan banyak</w:t>
      </w:r>
      <w:r w:rsidR="00DB7F28">
        <w:rPr>
          <w:rFonts w:ascii="Times New Roman" w:hAnsi="Times New Roman" w:cs="Times New Roman"/>
          <w:sz w:val="24"/>
          <w:szCs w:val="24"/>
        </w:rPr>
        <w:t xml:space="preserve"> negara. D</w:t>
      </w:r>
      <w:r w:rsidRPr="00DB7F28">
        <w:rPr>
          <w:rFonts w:ascii="Times New Roman" w:hAnsi="Times New Roman" w:cs="Times New Roman"/>
          <w:sz w:val="24"/>
          <w:szCs w:val="24"/>
        </w:rPr>
        <w:t>alam memproduksi suatu barang, suatu negara memerlukan banyak sumberdaya yang diperoleh dari berbagai negara. Pertimbangan dalam mencari berbagai sumberdaya adalah pertimbangan ekonomis.</w:t>
      </w:r>
      <w:r w:rsidR="00DB7F28">
        <w:rPr>
          <w:rFonts w:ascii="Times New Roman" w:hAnsi="Times New Roman" w:cs="Times New Roman"/>
          <w:sz w:val="24"/>
          <w:szCs w:val="24"/>
        </w:rPr>
        <w:t xml:space="preserve"> </w:t>
      </w:r>
      <w:r w:rsidRPr="00DB7F28">
        <w:rPr>
          <w:rFonts w:ascii="Times New Roman" w:hAnsi="Times New Roman" w:cs="Times New Roman"/>
          <w:sz w:val="24"/>
          <w:szCs w:val="24"/>
        </w:rPr>
        <w:t xml:space="preserve">Perusahaan akan mencari sumberdaya yang paling murah, sehingga wajar </w:t>
      </w:r>
      <w:r w:rsidRPr="007D02D2">
        <w:t>mereka mencari ongkos produksi yang murah di seluruh dunia.</w:t>
      </w:r>
      <w:r w:rsidR="00DB7F28" w:rsidRPr="007D02D2">
        <w:t xml:space="preserve"> </w:t>
      </w:r>
      <w:r w:rsidRPr="00DB7F28">
        <w:rPr>
          <w:rFonts w:ascii="Times New Roman" w:hAnsi="Times New Roman" w:cs="Times New Roman"/>
          <w:sz w:val="24"/>
          <w:szCs w:val="24"/>
        </w:rPr>
        <w:t>Salah satu bentuk globalisasi ekonomi adalah tumbuhnya bisnis dalam skala global. Dewasa ini, perusahaan-perusahaan berskala multinasional yang memiliki jaringan bisnis global berkembang semakin banyak. Perusahaan multinasional tersebut  melihat bahwa bisnis skala global memberikan kesempatan besar untuk berkembang dan juga memperoleh keuntungan yang lebih besar daripada perusahaan yang hanya beroperasi pada skala domestik.</w:t>
      </w:r>
      <w:r w:rsidR="00DB7F28" w:rsidRPr="007D02D2">
        <w:t xml:space="preserve"> </w:t>
      </w:r>
      <w:r w:rsidRPr="00DB7F28">
        <w:rPr>
          <w:rFonts w:ascii="Times New Roman" w:hAnsi="Times New Roman" w:cs="Times New Roman"/>
          <w:sz w:val="24"/>
          <w:szCs w:val="24"/>
        </w:rPr>
        <w:t>Pada sisi lain, globalisasi dapat dipandang sebagai ancaman bagi perekonomian suatu negara. Perusahaan-perusahaan multinasional tersebut dipandang memiliki daya saing yang lebih kuat dibandingkan perusahaan nasional. Perusahaan mult</w:t>
      </w:r>
      <w:r w:rsidR="00DB7F28">
        <w:rPr>
          <w:rFonts w:ascii="Times New Roman" w:hAnsi="Times New Roman" w:cs="Times New Roman"/>
          <w:sz w:val="24"/>
          <w:szCs w:val="24"/>
        </w:rPr>
        <w:t xml:space="preserve">inasional pada umumnya memiliki </w:t>
      </w:r>
      <w:r w:rsidRPr="00DB7F28">
        <w:rPr>
          <w:rFonts w:ascii="Times New Roman" w:hAnsi="Times New Roman" w:cs="Times New Roman"/>
          <w:sz w:val="24"/>
          <w:szCs w:val="24"/>
        </w:rPr>
        <w:t>keu</w:t>
      </w:r>
      <w:r w:rsidR="00DB7F28">
        <w:rPr>
          <w:rFonts w:ascii="Times New Roman" w:hAnsi="Times New Roman" w:cs="Times New Roman"/>
          <w:sz w:val="24"/>
          <w:szCs w:val="24"/>
        </w:rPr>
        <w:t xml:space="preserve">nggulan </w:t>
      </w:r>
      <w:r w:rsidRPr="00DB7F28">
        <w:rPr>
          <w:rFonts w:ascii="Times New Roman" w:hAnsi="Times New Roman" w:cs="Times New Roman"/>
          <w:sz w:val="24"/>
          <w:szCs w:val="24"/>
        </w:rPr>
        <w:t>sumberdaya manusia, teknologi,</w:t>
      </w:r>
      <w:r w:rsidR="00DB7F28">
        <w:rPr>
          <w:rFonts w:ascii="Times New Roman" w:hAnsi="Times New Roman" w:cs="Times New Roman"/>
          <w:sz w:val="24"/>
          <w:szCs w:val="24"/>
        </w:rPr>
        <w:t xml:space="preserve"> dan</w:t>
      </w:r>
      <w:r w:rsidRPr="00DB7F28">
        <w:rPr>
          <w:rFonts w:ascii="Times New Roman" w:hAnsi="Times New Roman" w:cs="Times New Roman"/>
          <w:sz w:val="24"/>
          <w:szCs w:val="24"/>
        </w:rPr>
        <w:t xml:space="preserve"> modal yang sulit ditandingi oleh perusahaan lokal. Keadaan seperti ini dikhawatirkan dapat mematikan industri dalam negeri. Hal ini menimbulkan pra-kontra di antara para pelaku ekonomi.</w:t>
      </w:r>
      <w:r w:rsidR="00DB7F28" w:rsidRPr="007D02D2">
        <w:t xml:space="preserve"> </w:t>
      </w:r>
      <w:r w:rsidR="00DB7F28" w:rsidRPr="00DB7F28">
        <w:rPr>
          <w:rFonts w:ascii="Times New Roman" w:hAnsi="Times New Roman" w:cs="Times New Roman"/>
          <w:sz w:val="24"/>
          <w:szCs w:val="24"/>
        </w:rPr>
        <w:t xml:space="preserve">Para pendukung globalisasi berpendapat bahwa dengan tidak adannya hambatan perdagangan internasional, akan memberikan kemakmuran bagi perekonomian dunia.  Di sisi lain para penentang globalisasi beranggapan bahwa dengan adanya perdagangan bebas, dipandang akan mematikan perusahaan domestik. </w:t>
      </w:r>
    </w:p>
    <w:p w:rsidR="00DB7F28" w:rsidRPr="00AB1942" w:rsidRDefault="00DB7F28" w:rsidP="00280D23">
      <w:pPr>
        <w:spacing w:line="276" w:lineRule="auto"/>
        <w:jc w:val="both"/>
        <w:rPr>
          <w:rFonts w:ascii="Times New Roman" w:hAnsi="Times New Roman" w:cs="Times New Roman"/>
          <w:b/>
          <w:sz w:val="24"/>
          <w:szCs w:val="24"/>
        </w:rPr>
      </w:pPr>
      <w:r w:rsidRPr="00AB1942">
        <w:rPr>
          <w:rFonts w:ascii="Times New Roman" w:hAnsi="Times New Roman" w:cs="Times New Roman"/>
          <w:b/>
          <w:sz w:val="24"/>
          <w:szCs w:val="24"/>
        </w:rPr>
        <w:t>b. Nilai-Nilai Lokal dalam Menjalankan Bisnis</w:t>
      </w:r>
    </w:p>
    <w:p w:rsidR="00DB7F28" w:rsidRDefault="00AB1942" w:rsidP="00280D23">
      <w:pPr>
        <w:spacing w:line="276" w:lineRule="auto"/>
        <w:ind w:firstLine="720"/>
        <w:jc w:val="both"/>
        <w:rPr>
          <w:rFonts w:ascii="Times New Roman" w:hAnsi="Times New Roman" w:cs="Times New Roman"/>
          <w:sz w:val="24"/>
        </w:rPr>
      </w:pPr>
      <w:r w:rsidRPr="00AB1942">
        <w:rPr>
          <w:rFonts w:ascii="Times New Roman" w:hAnsi="Times New Roman" w:cs="Times New Roman"/>
          <w:sz w:val="24"/>
        </w:rPr>
        <w:t>Kearifan lokal merupakan kebiasaan-kebiasaan, aturan, dan nilai-nilai sebagai hasil dari upaya kognitif yang dianut masyarakat tertentu atau masyarakat setempat yang dianggap baik dan bijaksana, yang dilaksanakan dan dipatuhi oleh masyarakat tersebut. Terdapat berbagai nilai-nilai kearifan lokal yang menjadi landasan bagi berbagai praktik bisnis di Indonesia. Nilai-nilai tersebut umumnya bervariasi menurut etnik mengingat bahwa Indonesia terdiri dari berbagai sukubangsa. Umumnya di setiap suku ataupun suatu komunal di Indonesia dapat ditemui nilai-nilai tersebut, baik pada masyarakat Jawa, Sunda, Bali, Lombok, Minang, Dayak, Bugis, hingga Papua. Penelitian mengenai hal ini dari sudut pandang ekonomi bisnis kiranya penting dilakukan. Namun yang lebih penting lagi adalah bagaimana mensosialisasikan nilainilai tersebut pada generasi muda sehingga tidak lenyap ditelan nilai-nilai global.</w:t>
      </w:r>
    </w:p>
    <w:p w:rsidR="00AB1942" w:rsidRPr="007D02D2" w:rsidRDefault="00AB1942" w:rsidP="007D02D2">
      <w:pPr>
        <w:rPr>
          <w:rFonts w:ascii="Times New Roman" w:hAnsi="Times New Roman" w:cs="Times New Roman"/>
          <w:b/>
          <w:sz w:val="24"/>
          <w:szCs w:val="24"/>
        </w:rPr>
      </w:pPr>
      <w:r w:rsidRPr="007D02D2">
        <w:rPr>
          <w:rFonts w:ascii="Times New Roman" w:hAnsi="Times New Roman" w:cs="Times New Roman"/>
          <w:b/>
          <w:sz w:val="24"/>
          <w:szCs w:val="24"/>
        </w:rPr>
        <w:t>B. Kajian Pustaka</w:t>
      </w:r>
    </w:p>
    <w:p w:rsidR="00AB1942" w:rsidRPr="007D02D2" w:rsidRDefault="00AB1942" w:rsidP="007D02D2">
      <w:pPr>
        <w:rPr>
          <w:rFonts w:ascii="Times New Roman" w:hAnsi="Times New Roman" w:cs="Times New Roman"/>
          <w:b/>
          <w:sz w:val="24"/>
          <w:szCs w:val="24"/>
        </w:rPr>
      </w:pPr>
      <w:r w:rsidRPr="007D02D2">
        <w:rPr>
          <w:rFonts w:ascii="Times New Roman" w:hAnsi="Times New Roman" w:cs="Times New Roman"/>
          <w:b/>
          <w:sz w:val="24"/>
          <w:szCs w:val="24"/>
        </w:rPr>
        <w:t>a. Liberalisme dan Sosialisme dalam Bisnis (praktek bisnis liberal dan komunis)</w:t>
      </w:r>
    </w:p>
    <w:p w:rsidR="00AB1942" w:rsidRPr="00AB1942" w:rsidRDefault="00AB1942" w:rsidP="00280D23">
      <w:pPr>
        <w:pStyle w:val="ListParagraph"/>
        <w:numPr>
          <w:ilvl w:val="0"/>
          <w:numId w:val="1"/>
        </w:numPr>
        <w:spacing w:after="0" w:line="276" w:lineRule="auto"/>
        <w:jc w:val="both"/>
        <w:textAlignment w:val="baseline"/>
        <w:rPr>
          <w:rFonts w:ascii="Times New Roman" w:eastAsia="Times New Roman" w:hAnsi="Times New Roman" w:cs="Times New Roman"/>
          <w:sz w:val="24"/>
          <w:szCs w:val="24"/>
        </w:rPr>
      </w:pPr>
      <w:r w:rsidRPr="00AB1942">
        <w:rPr>
          <w:rFonts w:ascii="Times New Roman" w:eastAsia="Times New Roman" w:hAnsi="Times New Roman" w:cs="Times New Roman"/>
          <w:sz w:val="24"/>
          <w:szCs w:val="24"/>
          <w:shd w:val="clear" w:color="auto" w:fill="FFFFFF"/>
        </w:rPr>
        <w:t xml:space="preserve">Liberalisme </w:t>
      </w:r>
    </w:p>
    <w:p w:rsidR="00AB1942" w:rsidRDefault="00AB1942" w:rsidP="00280D23">
      <w:pPr>
        <w:spacing w:after="0" w:line="276" w:lineRule="auto"/>
        <w:jc w:val="both"/>
        <w:rPr>
          <w:rFonts w:ascii="Times New Roman" w:eastAsia="Times New Roman" w:hAnsi="Times New Roman" w:cs="Times New Roman"/>
          <w:sz w:val="24"/>
          <w:szCs w:val="24"/>
          <w:shd w:val="clear" w:color="auto" w:fill="FFFFFF"/>
        </w:rPr>
      </w:pPr>
      <w:r w:rsidRPr="00100EC6">
        <w:rPr>
          <w:rFonts w:ascii="Times New Roman" w:eastAsia="Times New Roman" w:hAnsi="Times New Roman" w:cs="Times New Roman"/>
          <w:sz w:val="24"/>
          <w:szCs w:val="24"/>
          <w:shd w:val="clear" w:color="auto" w:fill="FFFFFF"/>
        </w:rPr>
        <w:t xml:space="preserve">Inti pemikiran liberalisme adalah tekanannya pada kebebasan individual. Tugas pokok negara menurut pandangan liberalisme secara klasik dilukiskan sebagai “negara jaga malam”, karena negara harus membatasi diri pada perlindungan dan pengamanan para warga negara. Ada tiga </w:t>
      </w:r>
      <w:r w:rsidRPr="00100EC6">
        <w:rPr>
          <w:rFonts w:ascii="Times New Roman" w:eastAsia="Times New Roman" w:hAnsi="Times New Roman" w:cs="Times New Roman"/>
          <w:sz w:val="24"/>
          <w:szCs w:val="24"/>
          <w:shd w:val="clear" w:color="auto" w:fill="FFFFFF"/>
        </w:rPr>
        <w:lastRenderedPageBreak/>
        <w:t>hal yang mendasar dari Ideologi Liberalisme yakni Kehidupan, Kebebasan dan Hak Milik (Life, Liberty and Property). Dibawah ini, adalah nilai-nilai pokok yang bersumber dari tiga nilai dasar Liberalisme tadi:</w:t>
      </w:r>
    </w:p>
    <w:p w:rsidR="00F64432" w:rsidRDefault="00AB1942" w:rsidP="00280D23">
      <w:pPr>
        <w:pStyle w:val="ListParagraph"/>
        <w:numPr>
          <w:ilvl w:val="0"/>
          <w:numId w:val="2"/>
        </w:numPr>
        <w:spacing w:after="0" w:line="276" w:lineRule="auto"/>
        <w:ind w:left="426"/>
        <w:jc w:val="both"/>
        <w:rPr>
          <w:rFonts w:ascii="Times New Roman" w:eastAsia="Times New Roman" w:hAnsi="Times New Roman" w:cs="Times New Roman"/>
          <w:sz w:val="24"/>
          <w:szCs w:val="24"/>
          <w:shd w:val="clear" w:color="auto" w:fill="FFFFFF"/>
        </w:rPr>
      </w:pPr>
      <w:r w:rsidRPr="00F64432">
        <w:rPr>
          <w:rFonts w:ascii="Times New Roman" w:eastAsia="Times New Roman" w:hAnsi="Times New Roman" w:cs="Times New Roman"/>
          <w:sz w:val="24"/>
          <w:szCs w:val="24"/>
          <w:shd w:val="clear" w:color="auto" w:fill="FFFFFF"/>
        </w:rPr>
        <w:t>Kesempatan yang sama. (Hold the Basic Equality of All Human Being). Bahwa manusia mempunyai kesempatan yang sama, di dalam segala bidang kehidupan baik politik, sosial, ekonomi dan kebudayaan. Namun karena kualitas manusia yang berbeda-beda, sehingga dalam menggunakan persamaan kesempatan itu akan berlainan tergantung kepada kemampuannya masing-masing.</w:t>
      </w:r>
    </w:p>
    <w:p w:rsidR="00F64432" w:rsidRDefault="00AB1942" w:rsidP="00280D23">
      <w:pPr>
        <w:pStyle w:val="ListParagraph"/>
        <w:numPr>
          <w:ilvl w:val="0"/>
          <w:numId w:val="2"/>
        </w:numPr>
        <w:spacing w:after="0" w:line="276" w:lineRule="auto"/>
        <w:ind w:left="426"/>
        <w:jc w:val="both"/>
        <w:rPr>
          <w:rFonts w:ascii="Times New Roman" w:eastAsia="Times New Roman" w:hAnsi="Times New Roman" w:cs="Times New Roman"/>
          <w:sz w:val="24"/>
          <w:szCs w:val="24"/>
          <w:shd w:val="clear" w:color="auto" w:fill="FFFFFF"/>
        </w:rPr>
      </w:pPr>
      <w:r w:rsidRPr="00F64432">
        <w:rPr>
          <w:rFonts w:ascii="Times New Roman" w:eastAsia="Times New Roman" w:hAnsi="Times New Roman" w:cs="Times New Roman"/>
          <w:sz w:val="24"/>
          <w:szCs w:val="24"/>
          <w:shd w:val="clear" w:color="auto" w:fill="FFFFFF"/>
        </w:rPr>
        <w:t>Pemerintah harus mendapat persetujuan dari yang diperintah. Pemerintah tidak boleh bertindak menurut kehendaknya sendiri, tetapi harus bertindak menurut kehendak rakyat.(Government by the Consent of The People or The Governed)</w:t>
      </w:r>
    </w:p>
    <w:p w:rsidR="00F64432" w:rsidRDefault="00AB1942" w:rsidP="00280D23">
      <w:pPr>
        <w:pStyle w:val="ListParagraph"/>
        <w:numPr>
          <w:ilvl w:val="0"/>
          <w:numId w:val="2"/>
        </w:numPr>
        <w:spacing w:after="0" w:line="276" w:lineRule="auto"/>
        <w:ind w:left="426"/>
        <w:jc w:val="both"/>
        <w:rPr>
          <w:rFonts w:ascii="Times New Roman" w:eastAsia="Times New Roman" w:hAnsi="Times New Roman" w:cs="Times New Roman"/>
          <w:sz w:val="24"/>
          <w:szCs w:val="24"/>
          <w:shd w:val="clear" w:color="auto" w:fill="FFFFFF"/>
        </w:rPr>
      </w:pPr>
      <w:r w:rsidRPr="00F64432">
        <w:rPr>
          <w:rFonts w:ascii="Times New Roman" w:eastAsia="Times New Roman" w:hAnsi="Times New Roman" w:cs="Times New Roman"/>
          <w:sz w:val="24"/>
          <w:szCs w:val="24"/>
          <w:shd w:val="clear" w:color="auto" w:fill="FFFFFF"/>
        </w:rPr>
        <w:t>Berjalannya hukum (The Rule of Law). Fungsi Negara adalah untuk membela dan mengabdi pada rakyat.</w:t>
      </w:r>
    </w:p>
    <w:p w:rsidR="00F64432" w:rsidRDefault="00AB1942" w:rsidP="00280D23">
      <w:pPr>
        <w:pStyle w:val="ListParagraph"/>
        <w:numPr>
          <w:ilvl w:val="0"/>
          <w:numId w:val="2"/>
        </w:numPr>
        <w:spacing w:after="0" w:line="276" w:lineRule="auto"/>
        <w:ind w:left="426"/>
        <w:jc w:val="both"/>
        <w:rPr>
          <w:rFonts w:ascii="Times New Roman" w:eastAsia="Times New Roman" w:hAnsi="Times New Roman" w:cs="Times New Roman"/>
          <w:sz w:val="24"/>
          <w:szCs w:val="24"/>
          <w:shd w:val="clear" w:color="auto" w:fill="FFFFFF"/>
        </w:rPr>
      </w:pPr>
      <w:r w:rsidRPr="00F64432">
        <w:rPr>
          <w:rFonts w:ascii="Times New Roman" w:eastAsia="Times New Roman" w:hAnsi="Times New Roman" w:cs="Times New Roman"/>
          <w:sz w:val="24"/>
          <w:szCs w:val="24"/>
          <w:shd w:val="clear" w:color="auto" w:fill="FFFFFF"/>
        </w:rPr>
        <w:t>Yang menjadi pemusatan kepentingan adalah individu. (The Emphasis of Individual)</w:t>
      </w:r>
    </w:p>
    <w:p w:rsidR="00F64432" w:rsidRDefault="00AB1942" w:rsidP="00280D23">
      <w:pPr>
        <w:pStyle w:val="ListParagraph"/>
        <w:numPr>
          <w:ilvl w:val="0"/>
          <w:numId w:val="2"/>
        </w:numPr>
        <w:spacing w:after="0" w:line="276" w:lineRule="auto"/>
        <w:ind w:left="426"/>
        <w:jc w:val="both"/>
        <w:rPr>
          <w:rFonts w:ascii="Times New Roman" w:eastAsia="Times New Roman" w:hAnsi="Times New Roman" w:cs="Times New Roman"/>
          <w:sz w:val="24"/>
          <w:szCs w:val="24"/>
          <w:shd w:val="clear" w:color="auto" w:fill="FFFFFF"/>
        </w:rPr>
      </w:pPr>
      <w:r w:rsidRPr="00F64432">
        <w:rPr>
          <w:rFonts w:ascii="Times New Roman" w:eastAsia="Times New Roman" w:hAnsi="Times New Roman" w:cs="Times New Roman"/>
          <w:sz w:val="24"/>
          <w:szCs w:val="24"/>
          <w:shd w:val="clear" w:color="auto" w:fill="FFFFFF"/>
        </w:rPr>
        <w:t>Negara hanyalah alat (The State is Instrument).  Negara itu sebagai suatu mekanisme yang digunakan untuk tujuan-tujuan yang lebih besar dibandingkan negara itu sendiri.</w:t>
      </w:r>
    </w:p>
    <w:p w:rsidR="00AB1942" w:rsidRPr="00F64432" w:rsidRDefault="00F64432" w:rsidP="00280D23">
      <w:pPr>
        <w:pStyle w:val="ListParagraph"/>
        <w:numPr>
          <w:ilvl w:val="0"/>
          <w:numId w:val="2"/>
        </w:numPr>
        <w:spacing w:after="0" w:line="276" w:lineRule="auto"/>
        <w:ind w:left="426"/>
        <w:jc w:val="both"/>
        <w:rPr>
          <w:rFonts w:ascii="Times New Roman" w:eastAsia="Times New Roman" w:hAnsi="Times New Roman" w:cs="Times New Roman"/>
          <w:sz w:val="24"/>
          <w:szCs w:val="24"/>
          <w:shd w:val="clear" w:color="auto" w:fill="FFFFFF"/>
        </w:rPr>
      </w:pPr>
      <w:r w:rsidRPr="00F64432">
        <w:rPr>
          <w:rFonts w:ascii="Times New Roman" w:eastAsia="Times New Roman" w:hAnsi="Times New Roman" w:cs="Times New Roman"/>
          <w:sz w:val="24"/>
          <w:szCs w:val="24"/>
          <w:shd w:val="clear" w:color="auto" w:fill="FFFFFF"/>
        </w:rPr>
        <w:t>Dalam liberalisme tidak dapat menerima ajaran dogmatisme (Refuse Dogatism).Hal ini disebabkan karena pandangan filsafat dari John Locke (1632 – 1704) yang menyatakan bahwa semua pengetahuan itu didasarkan pada pengalaman. Dalam pandangan ini, kebenaran itu adalah berubah.</w:t>
      </w:r>
    </w:p>
    <w:p w:rsidR="00F64432" w:rsidRPr="00100EC6" w:rsidRDefault="00F64432" w:rsidP="00280D23">
      <w:pPr>
        <w:pStyle w:val="ListParagraph"/>
        <w:numPr>
          <w:ilvl w:val="0"/>
          <w:numId w:val="1"/>
        </w:numPr>
        <w:spacing w:after="0" w:line="276" w:lineRule="auto"/>
        <w:jc w:val="both"/>
        <w:textAlignment w:val="baseline"/>
        <w:rPr>
          <w:rFonts w:ascii="Times New Roman" w:eastAsia="Times New Roman" w:hAnsi="Times New Roman" w:cs="Times New Roman"/>
          <w:sz w:val="24"/>
          <w:szCs w:val="24"/>
        </w:rPr>
      </w:pPr>
      <w:r w:rsidRPr="00100EC6">
        <w:rPr>
          <w:rFonts w:ascii="Times New Roman" w:eastAsia="Times New Roman" w:hAnsi="Times New Roman" w:cs="Times New Roman"/>
          <w:sz w:val="24"/>
          <w:szCs w:val="24"/>
          <w:shd w:val="clear" w:color="auto" w:fill="FFFFFF"/>
        </w:rPr>
        <w:t>Sosialisme</w:t>
      </w:r>
    </w:p>
    <w:p w:rsidR="004422C4" w:rsidRDefault="00F64432" w:rsidP="00280D23">
      <w:pPr>
        <w:spacing w:after="0" w:line="276" w:lineRule="auto"/>
        <w:ind w:firstLine="567"/>
        <w:jc w:val="both"/>
        <w:rPr>
          <w:rFonts w:ascii="Times New Roman" w:eastAsia="Times New Roman" w:hAnsi="Times New Roman" w:cs="Times New Roman"/>
          <w:sz w:val="24"/>
          <w:szCs w:val="24"/>
          <w:shd w:val="clear" w:color="auto" w:fill="FFFFFF"/>
        </w:rPr>
      </w:pPr>
      <w:r w:rsidRPr="00100EC6">
        <w:rPr>
          <w:rFonts w:ascii="Times New Roman" w:eastAsia="Times New Roman" w:hAnsi="Times New Roman" w:cs="Times New Roman"/>
          <w:sz w:val="24"/>
          <w:szCs w:val="24"/>
          <w:shd w:val="clear" w:color="auto" w:fill="FFFFFF"/>
        </w:rPr>
        <w:t xml:space="preserve">Sosialisme adalah paham yang bertujuan membentuk negara kemakmuran dengan usaha kolektif yang produktif dan membatasi milik perseorangan. Titik berat paham ini pada masyarakat bukan pada individu. Sebagai suatu aliran pemikiran / paham tidak dapat dilepaskan dari pengaruh “liberalisme”. Inti dari paham sosialisme adalah suatu usaha untuk mengatur masyarakat secara kolektif. Artinya semua individu harus berusaha memperoleh layanan yang layak demi terciptanya suatu kebahagiaan bersama. Hal ini berkaitan dengan hakikat manusia yang bukan sekedar untuk memperoleh kebebasan, tetapi manusia juga harus saling tolong-menolong. Ciri utama sosialisme adalah pemerataan sosial dan penghapusan kemiskinan. </w:t>
      </w:r>
    </w:p>
    <w:p w:rsidR="00F64432" w:rsidRPr="00100EC6" w:rsidRDefault="00F64432" w:rsidP="00280D23">
      <w:pPr>
        <w:spacing w:after="0" w:line="276" w:lineRule="auto"/>
        <w:ind w:firstLine="567"/>
        <w:jc w:val="both"/>
        <w:rPr>
          <w:rFonts w:ascii="Times New Roman" w:eastAsia="Times New Roman" w:hAnsi="Times New Roman" w:cs="Times New Roman"/>
          <w:sz w:val="24"/>
          <w:szCs w:val="24"/>
        </w:rPr>
      </w:pPr>
      <w:r w:rsidRPr="00100EC6">
        <w:rPr>
          <w:rFonts w:ascii="Times New Roman" w:eastAsia="Times New Roman" w:hAnsi="Times New Roman" w:cs="Times New Roman"/>
          <w:sz w:val="24"/>
          <w:szCs w:val="24"/>
          <w:shd w:val="clear" w:color="auto" w:fill="FFFFFF"/>
        </w:rPr>
        <w:t>Sosiali</w:t>
      </w:r>
      <w:r w:rsidR="007D02D2">
        <w:rPr>
          <w:rFonts w:ascii="Times New Roman" w:eastAsia="Times New Roman" w:hAnsi="Times New Roman" w:cs="Times New Roman"/>
          <w:sz w:val="24"/>
          <w:szCs w:val="24"/>
          <w:shd w:val="clear" w:color="auto" w:fill="FFFFFF"/>
          <w:lang w:val="en-US"/>
        </w:rPr>
        <w:t>s</w:t>
      </w:r>
      <w:r w:rsidRPr="00100EC6">
        <w:rPr>
          <w:rFonts w:ascii="Times New Roman" w:eastAsia="Times New Roman" w:hAnsi="Times New Roman" w:cs="Times New Roman"/>
          <w:sz w:val="24"/>
          <w:szCs w:val="24"/>
          <w:shd w:val="clear" w:color="auto" w:fill="FFFFFF"/>
        </w:rPr>
        <w:t>me adalah suatu reaksi atas ketidakberesan dalam masyarakat yg disebabkan oleh liberalisme. Sosialisme berasal dari kata latin socius yg berarti teman atau kawan, sosialisme memandang manusia sebagai mahluk sosial atau sebagai sesama yang hidup dengan sesama lainya. Masyarakat yg diatur oleh sosialisme mempunyai rasa soliditas yg tinggi. sosialisme terbagi menjadi dua yaitu :</w:t>
      </w:r>
    </w:p>
    <w:p w:rsidR="00F64432" w:rsidRPr="00F64432" w:rsidRDefault="00F64432" w:rsidP="00280D23">
      <w:pPr>
        <w:pStyle w:val="ListParagraph"/>
        <w:numPr>
          <w:ilvl w:val="0"/>
          <w:numId w:val="3"/>
        </w:numPr>
        <w:spacing w:after="0" w:line="276" w:lineRule="auto"/>
        <w:ind w:left="426"/>
        <w:rPr>
          <w:rFonts w:ascii="Times New Roman" w:eastAsia="Times New Roman" w:hAnsi="Times New Roman" w:cs="Times New Roman"/>
          <w:sz w:val="24"/>
          <w:szCs w:val="24"/>
        </w:rPr>
      </w:pPr>
      <w:r w:rsidRPr="00F64432">
        <w:rPr>
          <w:rFonts w:ascii="Times New Roman" w:eastAsia="Times New Roman" w:hAnsi="Times New Roman" w:cs="Times New Roman"/>
          <w:sz w:val="24"/>
          <w:szCs w:val="24"/>
          <w:shd w:val="clear" w:color="auto" w:fill="FFFFFF"/>
        </w:rPr>
        <w:t>Sosialisme komunistis</w:t>
      </w:r>
    </w:p>
    <w:p w:rsidR="00F64432" w:rsidRPr="00F64432" w:rsidRDefault="00F64432" w:rsidP="00280D23">
      <w:pPr>
        <w:pStyle w:val="ListParagraph"/>
        <w:spacing w:after="0" w:line="276" w:lineRule="auto"/>
        <w:ind w:left="426"/>
        <w:jc w:val="both"/>
        <w:rPr>
          <w:rFonts w:ascii="Times New Roman" w:eastAsia="Times New Roman" w:hAnsi="Times New Roman" w:cs="Times New Roman"/>
          <w:sz w:val="24"/>
          <w:szCs w:val="24"/>
        </w:rPr>
      </w:pPr>
      <w:r w:rsidRPr="00F64432">
        <w:rPr>
          <w:rFonts w:ascii="Times New Roman" w:eastAsia="Times New Roman" w:hAnsi="Times New Roman" w:cs="Times New Roman"/>
          <w:sz w:val="24"/>
          <w:szCs w:val="24"/>
          <w:shd w:val="clear" w:color="auto" w:fill="FFFFFF"/>
        </w:rPr>
        <w:t>Sosialime komunistis menolak milik pribadi, menurut mereka milik harus menjadi milik bersama atau milik kolektif tetapi sebagaimana telah diketahui karl marx menolak segala bentuk milik pribadi, marx beserta pengikutnya membedakan antara pemilikan barang konsumsi dan pemilikan barang sarana produksi, komunisme tidak berkeberatan dalam pemilikan secara pribadi barang barang konsumsi.</w:t>
      </w:r>
    </w:p>
    <w:p w:rsidR="00F64432" w:rsidRPr="00F64432" w:rsidRDefault="00F64432" w:rsidP="00280D23">
      <w:pPr>
        <w:pStyle w:val="ListParagraph"/>
        <w:numPr>
          <w:ilvl w:val="0"/>
          <w:numId w:val="3"/>
        </w:numPr>
        <w:spacing w:after="0" w:line="276" w:lineRule="auto"/>
        <w:ind w:left="426"/>
        <w:rPr>
          <w:rFonts w:ascii="Times New Roman" w:eastAsia="Times New Roman" w:hAnsi="Times New Roman" w:cs="Times New Roman"/>
          <w:sz w:val="24"/>
          <w:szCs w:val="24"/>
        </w:rPr>
      </w:pPr>
      <w:r w:rsidRPr="00F64432">
        <w:rPr>
          <w:rFonts w:ascii="Times New Roman" w:eastAsia="Times New Roman" w:hAnsi="Times New Roman" w:cs="Times New Roman"/>
          <w:sz w:val="24"/>
          <w:szCs w:val="24"/>
          <w:shd w:val="clear" w:color="auto" w:fill="FFFFFF"/>
        </w:rPr>
        <w:t xml:space="preserve">Sosialisme demokratis </w:t>
      </w:r>
    </w:p>
    <w:p w:rsidR="00F64432" w:rsidRPr="00F64432" w:rsidRDefault="00F64432" w:rsidP="00280D23">
      <w:pPr>
        <w:pStyle w:val="ListParagraph"/>
        <w:spacing w:after="0" w:line="276" w:lineRule="auto"/>
        <w:ind w:left="426"/>
        <w:jc w:val="both"/>
        <w:rPr>
          <w:rFonts w:ascii="Times New Roman" w:eastAsia="Times New Roman" w:hAnsi="Times New Roman" w:cs="Times New Roman"/>
          <w:sz w:val="24"/>
          <w:szCs w:val="24"/>
          <w:shd w:val="clear" w:color="auto" w:fill="FFFFFF"/>
        </w:rPr>
      </w:pPr>
      <w:r w:rsidRPr="00F64432">
        <w:rPr>
          <w:rFonts w:ascii="Times New Roman" w:eastAsia="Times New Roman" w:hAnsi="Times New Roman" w:cs="Times New Roman"/>
          <w:sz w:val="24"/>
          <w:szCs w:val="24"/>
          <w:shd w:val="clear" w:color="auto" w:fill="FFFFFF"/>
        </w:rPr>
        <w:t xml:space="preserve">Sosialisme demokratis juga menempatkan masyarakat diatas individu tetapi berbeda dengan komunisme mereka tidak bersedia mengorbankan sistem pemerintahan yg </w:t>
      </w:r>
      <w:r w:rsidRPr="00F64432">
        <w:rPr>
          <w:rFonts w:ascii="Times New Roman" w:eastAsia="Times New Roman" w:hAnsi="Times New Roman" w:cs="Times New Roman"/>
          <w:sz w:val="24"/>
          <w:szCs w:val="24"/>
          <w:shd w:val="clear" w:color="auto" w:fill="FFFFFF"/>
        </w:rPr>
        <w:lastRenderedPageBreak/>
        <w:t>demokratis yg merka anggap sebagai sebuah perolehan modern yg sangat berharga oleh krena itu mereka ingin mewujudkan cita cita sosialistis melaluijalan demokratis, marx dan engels pernah menyerukankaum buruh sedunia bersatulah maka denga itu mereka terjun ke dunia politik dengan mendirikan partai sosialis yang tulang punggungnya serikat buruh.</w:t>
      </w:r>
    </w:p>
    <w:p w:rsidR="00F64432" w:rsidRDefault="00AB1942" w:rsidP="00280D23">
      <w:pPr>
        <w:spacing w:after="0" w:line="276" w:lineRule="auto"/>
        <w:rPr>
          <w:rFonts w:ascii="Times New Roman" w:hAnsi="Times New Roman" w:cs="Times New Roman"/>
          <w:b/>
          <w:sz w:val="24"/>
          <w:szCs w:val="24"/>
        </w:rPr>
      </w:pPr>
      <w:r w:rsidRPr="007D02D2">
        <w:rPr>
          <w:rFonts w:ascii="Times New Roman" w:hAnsi="Times New Roman" w:cs="Times New Roman"/>
          <w:b/>
          <w:sz w:val="24"/>
          <w:szCs w:val="24"/>
        </w:rPr>
        <w:t>b.</w:t>
      </w:r>
      <w:r w:rsidRPr="007D02D2">
        <w:t xml:space="preserve"> </w:t>
      </w:r>
      <w:r w:rsidRPr="00AB1942">
        <w:rPr>
          <w:rFonts w:ascii="Times New Roman" w:hAnsi="Times New Roman" w:cs="Times New Roman"/>
          <w:b/>
          <w:sz w:val="24"/>
          <w:szCs w:val="24"/>
        </w:rPr>
        <w:t>Nilai-nilai dan Kearifan Lokal</w:t>
      </w:r>
    </w:p>
    <w:p w:rsidR="00F64432" w:rsidRPr="00F64432" w:rsidRDefault="00F64432" w:rsidP="00280D23">
      <w:pPr>
        <w:spacing w:after="0" w:line="276" w:lineRule="auto"/>
        <w:ind w:firstLine="720"/>
        <w:jc w:val="both"/>
        <w:rPr>
          <w:rFonts w:ascii="Times New Roman" w:hAnsi="Times New Roman" w:cs="Times New Roman"/>
          <w:b/>
          <w:sz w:val="24"/>
          <w:szCs w:val="24"/>
        </w:rPr>
      </w:pPr>
      <w:r>
        <w:rPr>
          <w:rFonts w:ascii="Times New Roman" w:hAnsi="Times New Roman" w:cs="Times New Roman"/>
          <w:sz w:val="24"/>
          <w:szCs w:val="24"/>
        </w:rPr>
        <w:t>K</w:t>
      </w:r>
      <w:r w:rsidRPr="007A3C01">
        <w:rPr>
          <w:rFonts w:ascii="Times New Roman" w:hAnsi="Times New Roman" w:cs="Times New Roman"/>
          <w:sz w:val="24"/>
          <w:szCs w:val="24"/>
        </w:rPr>
        <w:t xml:space="preserve">earifan lokal dapat diartikan sebagai kebiasaan-kebiasaan, aturan, dan  nilai-nilai sebagai hasil dari upaya kognitif yang dianut masyarakat tertentu atau  masyarakat setempat yang dianggap baik dan bijaksana, yang dilaksanakan dan dipatuhi  oleh masyarakat tersebut. </w:t>
      </w:r>
    </w:p>
    <w:p w:rsidR="00F64432" w:rsidRPr="00F64432" w:rsidRDefault="00F64432" w:rsidP="00280D23">
      <w:pPr>
        <w:spacing w:line="276" w:lineRule="auto"/>
        <w:jc w:val="both"/>
        <w:rPr>
          <w:rFonts w:ascii="Times New Roman" w:hAnsi="Times New Roman" w:cs="Times New Roman"/>
          <w:sz w:val="24"/>
          <w:szCs w:val="24"/>
        </w:rPr>
      </w:pPr>
      <w:r w:rsidRPr="007A3C01">
        <w:rPr>
          <w:rFonts w:ascii="Times New Roman" w:hAnsi="Times New Roman" w:cs="Times New Roman"/>
          <w:sz w:val="24"/>
          <w:szCs w:val="24"/>
        </w:rPr>
        <w:t xml:space="preserve">Di Indonesia, salah satu etnis yang terkenal keuletannya dalam melakukan bisnis  selain masyarakat Minang dan Bugis adalah masyarakat Madura. Seperti halnya  masyarakat Minang, aktifitas bisnis masyarakat Madura bisa ditemui hampir di seluruh  kota-kota di Indonesia. Djakfar (2011) meneliti kearifan lokal masyarakat Madura yang  menjadi landasan etos kerja mereka. Hasil penelitiannya menemukan bahwa bagi  masyarakat Madura berlaku ungkapan "abantal omba' asapo' angin" (berbantal ombak  dan berselimut angin). Ungkapan ini menyiratkan bahwa orang Madura selama dua puluh empat jam dalam kondisi bekerja dan pantang menyerah. Peribahasa inilah yang  menjadi landasan sikap kerja keras pebisnis etnis Madura perantau. </w:t>
      </w:r>
    </w:p>
    <w:p w:rsidR="00AB1942" w:rsidRPr="00AB1942" w:rsidRDefault="00AB1942" w:rsidP="00280D23">
      <w:pPr>
        <w:spacing w:line="276" w:lineRule="auto"/>
        <w:rPr>
          <w:rFonts w:ascii="Times New Roman" w:hAnsi="Times New Roman" w:cs="Times New Roman"/>
          <w:b/>
          <w:sz w:val="24"/>
          <w:szCs w:val="24"/>
        </w:rPr>
      </w:pPr>
      <w:r w:rsidRPr="007D02D2">
        <w:rPr>
          <w:rFonts w:ascii="Times New Roman" w:hAnsi="Times New Roman" w:cs="Times New Roman"/>
          <w:b/>
          <w:sz w:val="24"/>
          <w:szCs w:val="24"/>
        </w:rPr>
        <w:t>c.</w:t>
      </w:r>
      <w:r w:rsidRPr="007D02D2">
        <w:t xml:space="preserve"> </w:t>
      </w:r>
      <w:r w:rsidRPr="00AB1942">
        <w:rPr>
          <w:rFonts w:ascii="Times New Roman" w:hAnsi="Times New Roman" w:cs="Times New Roman"/>
          <w:b/>
          <w:sz w:val="24"/>
          <w:szCs w:val="24"/>
        </w:rPr>
        <w:t>Peran Value, Believe, and Religion dalam Bisnis</w:t>
      </w:r>
    </w:p>
    <w:p w:rsidR="00F64432" w:rsidRPr="007A3C01" w:rsidRDefault="00F64432" w:rsidP="00280D23">
      <w:pPr>
        <w:spacing w:line="276" w:lineRule="auto"/>
        <w:ind w:firstLine="720"/>
        <w:jc w:val="both"/>
        <w:rPr>
          <w:rFonts w:ascii="Times New Roman" w:hAnsi="Times New Roman" w:cs="Times New Roman"/>
          <w:sz w:val="24"/>
          <w:szCs w:val="24"/>
        </w:rPr>
      </w:pPr>
      <w:r w:rsidRPr="007A3C01">
        <w:rPr>
          <w:rFonts w:ascii="Times New Roman" w:hAnsi="Times New Roman" w:cs="Times New Roman"/>
          <w:sz w:val="24"/>
          <w:szCs w:val="24"/>
        </w:rPr>
        <w:t>Menurut Encyclopædia Britannica, agama merupakan penghubung antara manusia dengan apa yang bagi mereka suci, sakral, spiritual, atau ilahi. Pemujaan mungkin menjadi elemen dasar dari suatu agama, tetapi tindakan moral, kebenaran, dan keterlibatan dalam hidup beragama menjadi elemen yang penting juga (www.britannica.com, 2011). Spiro (1966) memberikan definisi mengenai agama yang menggabungkan antara aspek transendental dan sosial: “Religion is an institution consisting of culturally patterned interaction with culturally postulated superhuman beings.” Agama merupakan seperangkat jawaban yang koheren untuk pertanyaan-pertanyaan eksistensial (mendasar) yang dihadapi oleh sekelompok manusia (Johan Graafland, 2006). Elemen mendasar dari keyakinan religius suatu agama adalah pertanyaan eskatologis dari tujuan akhir hidup manusia (Thakur, 1969).</w:t>
      </w:r>
      <w:r w:rsidRPr="007A3C01">
        <w:rPr>
          <w:rFonts w:ascii="Times New Roman" w:hAnsi="Times New Roman" w:cs="Times New Roman"/>
          <w:sz w:val="24"/>
          <w:szCs w:val="24"/>
        </w:rPr>
        <w:br/>
        <w:t>Konsep tentang Tuhan, konsep tentang manusia, dan harapan eskatologis sering terkait dengan keyakinan normatif. Lewis (1947) mengungkapkan bahwa agama tanpa keyakinan normatif tidak akan bertahan. Keyakinan normatif tersebut merupakan standar bahwa seorang individu telah menginternalisasi dan menjalankan perintah agama. Ketika standar terinternalisasikan, maka seorang individu telah mengembangkan sebuah “sistem sanksi internal” (Coleman, 1990). Efek dari pelanggaran standar tersebut adalah ketidaknyamanan atau rasa bersalah (berdosa), pelanggaran administratif (seperti yang ada dalam Agama Katolik yang tertulis dalam Kitab Hukum Kanonik – KHK), dan dapat pula bersifat sanksi fisik/pidana (Misal, hukuman cambuk. Ini hanya ada dalam agama Islam</w:t>
      </w:r>
    </w:p>
    <w:p w:rsidR="00F64432" w:rsidRPr="007A3C01" w:rsidRDefault="00F64432" w:rsidP="00280D23">
      <w:pPr>
        <w:spacing w:line="276" w:lineRule="auto"/>
        <w:ind w:firstLine="720"/>
        <w:jc w:val="both"/>
        <w:rPr>
          <w:rFonts w:ascii="Times New Roman" w:hAnsi="Times New Roman" w:cs="Times New Roman"/>
          <w:sz w:val="24"/>
          <w:szCs w:val="24"/>
        </w:rPr>
      </w:pPr>
      <w:r w:rsidRPr="007A3C01">
        <w:rPr>
          <w:rFonts w:ascii="Times New Roman" w:hAnsi="Times New Roman" w:cs="Times New Roman"/>
          <w:sz w:val="24"/>
          <w:szCs w:val="24"/>
        </w:rPr>
        <w:t xml:space="preserve">Ada berbagai macam sumber munculnya dilema antara bisnis dengan agama. Sumber dari standar agama adalah komunitas religius. Dalam komunitas religius standar agama dikomunikasikan melalui ritual kegamaan yang diterangkan oleh rohaniwan atau imam atau pemimpin agama dan para ahli yang menjelaskan teks-teks suci. Organisasi bisnis di mana orang hidup dan bekerja merupakan sumber yang tidak kalah penting dari standar. Setiap </w:t>
      </w:r>
      <w:r w:rsidRPr="007A3C01">
        <w:rPr>
          <w:rFonts w:ascii="Times New Roman" w:hAnsi="Times New Roman" w:cs="Times New Roman"/>
          <w:sz w:val="24"/>
          <w:szCs w:val="24"/>
        </w:rPr>
        <w:lastRenderedPageBreak/>
        <w:t>organisasi bisnis telah memiliki standar tersendiri. Beberapa standar itu secara resmi tertulis dalam pernyataan visi-misi organisasi, kode etik, dan kebijakan organisasi yang lain. Standar lainnya adalah standar lisan atau tidak tertulis. Meskipun tidak eksplisit didokumentasikan secara tertulis, namun biasanya sangat berpengaruh. Lingkungan organisasi menjadi sumber standar yang berikutnya. Lingkungan organisasi terdiri dari semua elemen di luar batas-batas organisasi yang memiliki potensi untuk mempengaruhi seluruh atau bagian dari organisasi (Daft, 2001). Contoh konkret dari dilema bisnis yang ada di lingkungan organisasi misalnya adalah ketika dalam suatu organisasi ada pimpinan dan karyawan yang minoritas di tengah-tengah pimpinan dan karyawan yang mayoritas dengan agama yang berbeda.</w:t>
      </w:r>
    </w:p>
    <w:p w:rsidR="00F64432" w:rsidRDefault="00F64432" w:rsidP="00280D23">
      <w:pPr>
        <w:spacing w:line="276" w:lineRule="auto"/>
        <w:ind w:firstLine="720"/>
        <w:jc w:val="both"/>
        <w:rPr>
          <w:rFonts w:ascii="Times New Roman" w:hAnsi="Times New Roman" w:cs="Times New Roman"/>
          <w:sz w:val="24"/>
          <w:szCs w:val="24"/>
        </w:rPr>
      </w:pPr>
      <w:r w:rsidRPr="007A3C01">
        <w:rPr>
          <w:rFonts w:ascii="Times New Roman" w:hAnsi="Times New Roman" w:cs="Times New Roman"/>
          <w:sz w:val="24"/>
          <w:szCs w:val="24"/>
        </w:rPr>
        <w:t>Tergantung pada sejauh mana internalisasi itu terjadi pada seorang individu, akan ada tumpang tindih dengan standar komunitas agama, organisasi, dan lingkungan organisasi. Di bawah ini adalah gambar sederhana yang menjelaskan bagaimana berbagai macam kategori sumber st</w:t>
      </w:r>
      <w:r w:rsidR="00325C81">
        <w:rPr>
          <w:rFonts w:ascii="Times New Roman" w:hAnsi="Times New Roman" w:cs="Times New Roman"/>
          <w:sz w:val="24"/>
          <w:szCs w:val="24"/>
        </w:rPr>
        <w:t>andar menciptakan dilema bisnis.</w:t>
      </w:r>
    </w:p>
    <w:p w:rsidR="00325C81" w:rsidRDefault="00325C81" w:rsidP="00280D23">
      <w:pPr>
        <w:spacing w:line="276" w:lineRule="auto"/>
        <w:jc w:val="both"/>
        <w:rPr>
          <w:rFonts w:ascii="Times New Roman" w:hAnsi="Times New Roman" w:cs="Times New Roman"/>
          <w:b/>
          <w:sz w:val="24"/>
          <w:szCs w:val="24"/>
        </w:rPr>
      </w:pPr>
      <w:r>
        <w:rPr>
          <w:rFonts w:ascii="Times New Roman" w:hAnsi="Times New Roman" w:cs="Times New Roman"/>
          <w:b/>
          <w:sz w:val="24"/>
          <w:szCs w:val="24"/>
        </w:rPr>
        <w:t>C. Isu Utama Pengelolaan SDM yang Muncul di Perusahaan dalam Menghadapi Globalisasi</w:t>
      </w:r>
    </w:p>
    <w:p w:rsidR="00325C81" w:rsidRDefault="00325C81" w:rsidP="00280D23">
      <w:pPr>
        <w:pStyle w:val="NoSpacing"/>
        <w:spacing w:line="276" w:lineRule="auto"/>
        <w:ind w:firstLine="720"/>
        <w:jc w:val="both"/>
        <w:rPr>
          <w:rFonts w:ascii="Times New Roman" w:hAnsi="Times New Roman" w:cs="Times New Roman"/>
          <w:sz w:val="24"/>
          <w:szCs w:val="24"/>
        </w:rPr>
      </w:pPr>
      <w:r w:rsidRPr="00E41AB8">
        <w:rPr>
          <w:rFonts w:ascii="Times New Roman" w:hAnsi="Times New Roman" w:cs="Times New Roman"/>
          <w:sz w:val="24"/>
          <w:szCs w:val="24"/>
        </w:rPr>
        <w:t xml:space="preserve">Di era </w:t>
      </w:r>
      <w:proofErr w:type="spellStart"/>
      <w:r w:rsidRPr="00E41AB8">
        <w:rPr>
          <w:rFonts w:ascii="Times New Roman" w:hAnsi="Times New Roman" w:cs="Times New Roman"/>
          <w:sz w:val="24"/>
          <w:szCs w:val="24"/>
        </w:rPr>
        <w:t>globalisasi</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isu</w:t>
      </w:r>
      <w:proofErr w:type="spellEnd"/>
      <w:r w:rsidRPr="00E41AB8">
        <w:rPr>
          <w:rFonts w:ascii="Times New Roman" w:hAnsi="Times New Roman" w:cs="Times New Roman"/>
          <w:sz w:val="24"/>
          <w:szCs w:val="24"/>
        </w:rPr>
        <w:t xml:space="preserve"> yang paling </w:t>
      </w:r>
      <w:proofErr w:type="spellStart"/>
      <w:r w:rsidRPr="00E41AB8">
        <w:rPr>
          <w:rFonts w:ascii="Times New Roman" w:hAnsi="Times New Roman" w:cs="Times New Roman"/>
          <w:sz w:val="24"/>
          <w:szCs w:val="24"/>
        </w:rPr>
        <w:t>banyak</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dikembangkan</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isu</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persaingan</w:t>
      </w:r>
      <w:proofErr w:type="spellEnd"/>
      <w:r w:rsidRPr="00E41AB8">
        <w:rPr>
          <w:rFonts w:ascii="Times New Roman" w:hAnsi="Times New Roman" w:cs="Times New Roman"/>
          <w:sz w:val="24"/>
          <w:szCs w:val="24"/>
        </w:rPr>
        <w:t xml:space="preserve"> global. </w:t>
      </w:r>
      <w:proofErr w:type="spellStart"/>
      <w:r w:rsidRPr="00E41AB8">
        <w:rPr>
          <w:rFonts w:ascii="Times New Roman" w:hAnsi="Times New Roman" w:cs="Times New Roman"/>
          <w:sz w:val="24"/>
          <w:szCs w:val="24"/>
        </w:rPr>
        <w:t>Artinya</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isu</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utama</w:t>
      </w:r>
      <w:proofErr w:type="spellEnd"/>
      <w:r w:rsidRPr="00E41AB8">
        <w:rPr>
          <w:rFonts w:ascii="Times New Roman" w:hAnsi="Times New Roman" w:cs="Times New Roman"/>
          <w:sz w:val="24"/>
          <w:szCs w:val="24"/>
        </w:rPr>
        <w:t xml:space="preserve"> e</w:t>
      </w:r>
      <w:r>
        <w:rPr>
          <w:rFonts w:ascii="Times New Roman" w:hAnsi="Times New Roman" w:cs="Times New Roman"/>
          <w:sz w:val="24"/>
          <w:szCs w:val="24"/>
        </w:rPr>
        <w:t xml:space="preserve">ra </w:t>
      </w:r>
      <w:proofErr w:type="spellStart"/>
      <w:r>
        <w:rPr>
          <w:rFonts w:ascii="Times New Roman" w:hAnsi="Times New Roman" w:cs="Times New Roman"/>
          <w:sz w:val="24"/>
          <w:szCs w:val="24"/>
        </w:rPr>
        <w:t>globalisasi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kebebasan</w:t>
      </w:r>
      <w:proofErr w:type="spellEnd"/>
      <w:r>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berusaha</w:t>
      </w:r>
      <w:proofErr w:type="spellEnd"/>
      <w:r w:rsidRPr="00E41AB8">
        <w:rPr>
          <w:rFonts w:ascii="Times New Roman" w:hAnsi="Times New Roman" w:cs="Times New Roman"/>
          <w:sz w:val="24"/>
          <w:szCs w:val="24"/>
        </w:rPr>
        <w:t xml:space="preserve"> yang </w:t>
      </w:r>
      <w:proofErr w:type="spellStart"/>
      <w:r w:rsidRPr="00E41AB8">
        <w:rPr>
          <w:rFonts w:ascii="Times New Roman" w:hAnsi="Times New Roman" w:cs="Times New Roman"/>
          <w:sz w:val="24"/>
          <w:szCs w:val="24"/>
        </w:rPr>
        <w:t>kemudian</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dipacu</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dengan</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persa</w:t>
      </w:r>
      <w:r>
        <w:rPr>
          <w:rFonts w:ascii="Times New Roman" w:hAnsi="Times New Roman" w:cs="Times New Roman"/>
          <w:sz w:val="24"/>
          <w:szCs w:val="24"/>
        </w:rPr>
        <w: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batasannya</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dalam</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suatu</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wilayah</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atau</w:t>
      </w:r>
      <w:proofErr w:type="spellEnd"/>
      <w:r w:rsidRPr="00E41AB8">
        <w:rPr>
          <w:rFonts w:ascii="Times New Roman" w:hAnsi="Times New Roman" w:cs="Times New Roman"/>
          <w:sz w:val="24"/>
          <w:szCs w:val="24"/>
        </w:rPr>
        <w:t xml:space="preserve"> negara </w:t>
      </w:r>
      <w:proofErr w:type="spellStart"/>
      <w:r w:rsidRPr="00E41AB8">
        <w:rPr>
          <w:rFonts w:ascii="Times New Roman" w:hAnsi="Times New Roman" w:cs="Times New Roman"/>
          <w:sz w:val="24"/>
          <w:szCs w:val="24"/>
        </w:rPr>
        <w:t>t</w:t>
      </w:r>
      <w:r>
        <w:rPr>
          <w:rFonts w:ascii="Times New Roman" w:hAnsi="Times New Roman" w:cs="Times New Roman"/>
          <w:sz w:val="24"/>
          <w:szCs w:val="24"/>
        </w:rPr>
        <w:t>ertentu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Kebebasan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telah</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menjadi</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tuntutan</w:t>
      </w:r>
      <w:proofErr w:type="spellEnd"/>
      <w:r w:rsidRPr="00E41AB8">
        <w:rPr>
          <w:rFonts w:ascii="Times New Roman" w:hAnsi="Times New Roman" w:cs="Times New Roman"/>
          <w:sz w:val="24"/>
          <w:szCs w:val="24"/>
        </w:rPr>
        <w:t xml:space="preserve"> dan </w:t>
      </w:r>
      <w:proofErr w:type="spellStart"/>
      <w:r w:rsidRPr="00E41AB8">
        <w:rPr>
          <w:rFonts w:ascii="Times New Roman" w:hAnsi="Times New Roman" w:cs="Times New Roman"/>
          <w:sz w:val="24"/>
          <w:szCs w:val="24"/>
        </w:rPr>
        <w:t>kebutuhan</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masya</w:t>
      </w:r>
      <w:r>
        <w:rPr>
          <w:rFonts w:ascii="Times New Roman" w:hAnsi="Times New Roman" w:cs="Times New Roman"/>
          <w:sz w:val="24"/>
          <w:szCs w:val="24"/>
        </w:rPr>
        <w:t>rakat</w:t>
      </w:r>
      <w:proofErr w:type="spellEnd"/>
      <w:r>
        <w:rPr>
          <w:rFonts w:ascii="Times New Roman" w:hAnsi="Times New Roman" w:cs="Times New Roman"/>
          <w:sz w:val="24"/>
          <w:szCs w:val="24"/>
        </w:rPr>
        <w:t xml:space="preserve"> dunia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strata </w:t>
      </w:r>
      <w:proofErr w:type="spellStart"/>
      <w:r>
        <w:rPr>
          <w:rFonts w:ascii="Times New Roman" w:hAnsi="Times New Roman" w:cs="Times New Roman"/>
          <w:sz w:val="24"/>
          <w:szCs w:val="24"/>
        </w:rPr>
        <w:t>manapun</w:t>
      </w:r>
      <w:proofErr w:type="spellEnd"/>
      <w:r>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mereka</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berada.Dalam</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menghadapi</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persaingan</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te</w:t>
      </w:r>
      <w:r>
        <w:rPr>
          <w:rFonts w:ascii="Times New Roman" w:hAnsi="Times New Roman" w:cs="Times New Roman"/>
          <w:sz w:val="24"/>
          <w:szCs w:val="24"/>
        </w:rPr>
        <w:t>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bangsa</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memilih</w:t>
      </w:r>
      <w:proofErr w:type="spellEnd"/>
      <w:r>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industrialisasi</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sebagai</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strategi</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dalam</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mengh</w:t>
      </w:r>
      <w:r>
        <w:rPr>
          <w:rFonts w:ascii="Times New Roman" w:hAnsi="Times New Roman" w:cs="Times New Roman"/>
          <w:sz w:val="24"/>
          <w:szCs w:val="24"/>
        </w:rPr>
        <w:t>adapi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persaingan</w:t>
      </w:r>
      <w:proofErr w:type="spellEnd"/>
      <w:r>
        <w:rPr>
          <w:rFonts w:ascii="Times New Roman" w:hAnsi="Times New Roman" w:cs="Times New Roman"/>
          <w:sz w:val="24"/>
          <w:szCs w:val="24"/>
        </w:rPr>
        <w:t xml:space="preserve"> global, </w:t>
      </w:r>
      <w:proofErr w:type="spellStart"/>
      <w:r>
        <w:rPr>
          <w:rFonts w:ascii="Times New Roman" w:hAnsi="Times New Roman" w:cs="Times New Roman"/>
          <w:sz w:val="24"/>
          <w:szCs w:val="24"/>
        </w:rPr>
        <w:t>disini</w:t>
      </w:r>
      <w:proofErr w:type="spellEnd"/>
      <w:r>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perusahaan</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atau</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organisasi</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dituntut</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intensif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mengelola</w:t>
      </w:r>
      <w:proofErr w:type="spellEnd"/>
      <w:r>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sumber</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dayanya</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terutama</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sumber</w:t>
      </w:r>
      <w:proofErr w:type="spellEnd"/>
      <w:r w:rsidRPr="00E41AB8">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merupakan</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faktor</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terpenting</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atau</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dengan</w:t>
      </w:r>
      <w:proofErr w:type="spellEnd"/>
      <w:r w:rsidRPr="00E41AB8">
        <w:rPr>
          <w:rFonts w:ascii="Times New Roman" w:hAnsi="Times New Roman" w:cs="Times New Roman"/>
          <w:sz w:val="24"/>
          <w:szCs w:val="24"/>
        </w:rPr>
        <w:t xml:space="preserve"> kata lain </w:t>
      </w:r>
      <w:proofErr w:type="spellStart"/>
      <w:r w:rsidRPr="00E41AB8">
        <w:rPr>
          <w:rFonts w:ascii="Times New Roman" w:hAnsi="Times New Roman" w:cs="Times New Roman"/>
          <w:sz w:val="24"/>
          <w:szCs w:val="24"/>
        </w:rPr>
        <w:t>banyak</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sumber</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daya</w:t>
      </w:r>
      <w:proofErr w:type="spellEnd"/>
      <w:r w:rsidRPr="00E41AB8">
        <w:rPr>
          <w:rFonts w:ascii="Times New Roman" w:hAnsi="Times New Roman" w:cs="Times New Roman"/>
          <w:sz w:val="24"/>
          <w:szCs w:val="24"/>
        </w:rPr>
        <w:t xml:space="preserve"> lai</w:t>
      </w:r>
      <w:r>
        <w:rPr>
          <w:rFonts w:ascii="Times New Roman" w:hAnsi="Times New Roman" w:cs="Times New Roman"/>
          <w:sz w:val="24"/>
          <w:szCs w:val="24"/>
        </w:rPr>
        <w:t xml:space="preserve">n </w:t>
      </w:r>
      <w:r w:rsidRPr="00E41AB8">
        <w:rPr>
          <w:rFonts w:ascii="Times New Roman" w:hAnsi="Times New Roman" w:cs="Times New Roman"/>
          <w:sz w:val="24"/>
          <w:szCs w:val="24"/>
        </w:rPr>
        <w:t xml:space="preserve">yang </w:t>
      </w:r>
      <w:proofErr w:type="spellStart"/>
      <w:r w:rsidRPr="00E41AB8">
        <w:rPr>
          <w:rFonts w:ascii="Times New Roman" w:hAnsi="Times New Roman" w:cs="Times New Roman"/>
          <w:sz w:val="24"/>
          <w:szCs w:val="24"/>
        </w:rPr>
        <w:t>tidak</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begitu</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kuat</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dibanding</w:t>
      </w:r>
      <w:proofErr w:type="spellEnd"/>
      <w:r w:rsidRPr="00E41AB8">
        <w:rPr>
          <w:rFonts w:ascii="Times New Roman" w:hAnsi="Times New Roman" w:cs="Times New Roman"/>
          <w:sz w:val="24"/>
          <w:szCs w:val="24"/>
        </w:rPr>
        <w:t xml:space="preserve"> </w:t>
      </w:r>
      <w:r>
        <w:rPr>
          <w:rFonts w:ascii="Times New Roman" w:hAnsi="Times New Roman" w:cs="Times New Roman"/>
          <w:sz w:val="24"/>
          <w:szCs w:val="24"/>
        </w:rPr>
        <w:t xml:space="preserve">SDM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keberhasilan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kompetitif</w:t>
      </w:r>
      <w:proofErr w:type="spellEnd"/>
      <w:r>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Sumber</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daya</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manusia</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adalah</w:t>
      </w:r>
      <w:proofErr w:type="spellEnd"/>
      <w:r w:rsidRPr="00E41AB8">
        <w:rPr>
          <w:rFonts w:ascii="Times New Roman" w:hAnsi="Times New Roman" w:cs="Times New Roman"/>
          <w:sz w:val="24"/>
          <w:szCs w:val="24"/>
        </w:rPr>
        <w:t xml:space="preserve"> </w:t>
      </w:r>
      <w:proofErr w:type="spellStart"/>
      <w:r>
        <w:rPr>
          <w:rFonts w:ascii="Times New Roman" w:hAnsi="Times New Roman" w:cs="Times New Roman"/>
          <w:sz w:val="24"/>
          <w:szCs w:val="24"/>
        </w:rPr>
        <w:t>potensi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aset</w:t>
      </w:r>
      <w:proofErr w:type="spellEnd"/>
      <w:r>
        <w:rPr>
          <w:rFonts w:ascii="Times New Roman" w:hAnsi="Times New Roman" w:cs="Times New Roman"/>
          <w:sz w:val="24"/>
          <w:szCs w:val="24"/>
        </w:rPr>
        <w:t xml:space="preserve"> dan </w:t>
      </w:r>
      <w:proofErr w:type="spellStart"/>
      <w:r w:rsidRPr="00E41AB8">
        <w:rPr>
          <w:rFonts w:ascii="Times New Roman" w:hAnsi="Times New Roman" w:cs="Times New Roman"/>
          <w:sz w:val="24"/>
          <w:szCs w:val="24"/>
        </w:rPr>
        <w:t>berfungsi</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sebagai</w:t>
      </w:r>
      <w:proofErr w:type="spellEnd"/>
      <w:r w:rsidRPr="00E41AB8">
        <w:rPr>
          <w:rFonts w:ascii="Times New Roman" w:hAnsi="Times New Roman" w:cs="Times New Roman"/>
          <w:sz w:val="24"/>
          <w:szCs w:val="24"/>
        </w:rPr>
        <w:t xml:space="preserve"> modal (</w:t>
      </w:r>
      <w:proofErr w:type="spellStart"/>
      <w:proofErr w:type="gramStart"/>
      <w:r w:rsidRPr="00E41AB8">
        <w:rPr>
          <w:rFonts w:ascii="Times New Roman" w:hAnsi="Times New Roman" w:cs="Times New Roman"/>
          <w:sz w:val="24"/>
          <w:szCs w:val="24"/>
        </w:rPr>
        <w:t>non material</w:t>
      </w:r>
      <w:proofErr w:type="spellEnd"/>
      <w:proofErr w:type="gramEnd"/>
      <w:r w:rsidRPr="00E41AB8">
        <w:rPr>
          <w:rFonts w:ascii="Times New Roman" w:hAnsi="Times New Roman" w:cs="Times New Roman"/>
          <w:sz w:val="24"/>
          <w:szCs w:val="24"/>
        </w:rPr>
        <w:t xml:space="preserve"> / non</w:t>
      </w:r>
      <w:r>
        <w:rPr>
          <w:rFonts w:ascii="Times New Roman" w:hAnsi="Times New Roman" w:cs="Times New Roman"/>
          <w:sz w:val="24"/>
          <w:szCs w:val="24"/>
        </w:rPr>
        <w:t xml:space="preserve"> </w:t>
      </w:r>
      <w:proofErr w:type="spellStart"/>
      <w:r>
        <w:rPr>
          <w:rFonts w:ascii="Times New Roman" w:hAnsi="Times New Roman" w:cs="Times New Roman"/>
          <w:sz w:val="24"/>
          <w:szCs w:val="24"/>
        </w:rPr>
        <w:t>finansial</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bisnis</w:t>
      </w:r>
      <w:proofErr w:type="spellEnd"/>
      <w:r w:rsidRPr="00E41AB8">
        <w:rPr>
          <w:rFonts w:ascii="Times New Roman" w:hAnsi="Times New Roman" w:cs="Times New Roman"/>
          <w:sz w:val="24"/>
          <w:szCs w:val="24"/>
        </w:rPr>
        <w:t xml:space="preserve"> yang </w:t>
      </w:r>
      <w:proofErr w:type="spellStart"/>
      <w:r w:rsidRPr="00E41AB8">
        <w:rPr>
          <w:rFonts w:ascii="Times New Roman" w:hAnsi="Times New Roman" w:cs="Times New Roman"/>
          <w:sz w:val="24"/>
          <w:szCs w:val="24"/>
        </w:rPr>
        <w:t>dapat</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diwujudkan</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menjadi</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potensi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nyata</w:t>
      </w:r>
      <w:proofErr w:type="spellEnd"/>
      <w:r>
        <w:rPr>
          <w:rFonts w:ascii="Times New Roman" w:hAnsi="Times New Roman" w:cs="Times New Roman"/>
          <w:sz w:val="24"/>
          <w:szCs w:val="24"/>
        </w:rPr>
        <w:t xml:space="preserve"> (real),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fisik</w:t>
      </w:r>
      <w:proofErr w:type="spellEnd"/>
      <w:r>
        <w:rPr>
          <w:rFonts w:ascii="Times New Roman" w:hAnsi="Times New Roman" w:cs="Times New Roman"/>
          <w:sz w:val="24"/>
          <w:szCs w:val="24"/>
        </w:rPr>
        <w:t xml:space="preserve"> dan </w:t>
      </w:r>
      <w:proofErr w:type="spellStart"/>
      <w:r w:rsidRPr="00E41AB8">
        <w:rPr>
          <w:rFonts w:ascii="Times New Roman" w:hAnsi="Times New Roman" w:cs="Times New Roman"/>
          <w:sz w:val="24"/>
          <w:szCs w:val="24"/>
        </w:rPr>
        <w:t>nonfisik</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dalam</w:t>
      </w:r>
      <w:proofErr w:type="spellEnd"/>
      <w:r w:rsidRPr="00E41AB8">
        <w:rPr>
          <w:rFonts w:ascii="Times New Roman" w:hAnsi="Times New Roman" w:cs="Times New Roman"/>
          <w:sz w:val="24"/>
          <w:szCs w:val="24"/>
        </w:rPr>
        <w:t xml:space="preserve"> </w:t>
      </w:r>
      <w:proofErr w:type="spellStart"/>
      <w:r>
        <w:rPr>
          <w:rFonts w:ascii="Times New Roman" w:hAnsi="Times New Roman" w:cs="Times New Roman"/>
          <w:sz w:val="24"/>
          <w:szCs w:val="24"/>
        </w:rPr>
        <w:t>mewujudkan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Untuk</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mencapai</w:t>
      </w:r>
      <w:proofErr w:type="spellEnd"/>
      <w:r w:rsidRPr="00E41AB8">
        <w:rPr>
          <w:rFonts w:ascii="Times New Roman" w:hAnsi="Times New Roman" w:cs="Times New Roman"/>
          <w:sz w:val="24"/>
          <w:szCs w:val="24"/>
        </w:rPr>
        <w:t xml:space="preserve"> SDM yang </w:t>
      </w:r>
      <w:proofErr w:type="spellStart"/>
      <w:r w:rsidRPr="00E41AB8">
        <w:rPr>
          <w:rFonts w:ascii="Times New Roman" w:hAnsi="Times New Roman" w:cs="Times New Roman"/>
          <w:sz w:val="24"/>
          <w:szCs w:val="24"/>
        </w:rPr>
        <w:t>be</w:t>
      </w:r>
      <w:r>
        <w:rPr>
          <w:rFonts w:ascii="Times New Roman" w:hAnsi="Times New Roman" w:cs="Times New Roman"/>
          <w:sz w:val="24"/>
          <w:szCs w:val="24"/>
        </w:rPr>
        <w:t>rkualitas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perhatian</w:t>
      </w:r>
      <w:proofErr w:type="spellEnd"/>
      <w:r>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terhadap</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aspek-aspek</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kritis</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dari</w:t>
      </w:r>
      <w:proofErr w:type="spellEnd"/>
      <w:r w:rsidRPr="00E41AB8">
        <w:rPr>
          <w:rFonts w:ascii="Times New Roman" w:hAnsi="Times New Roman" w:cs="Times New Roman"/>
          <w:sz w:val="24"/>
          <w:szCs w:val="24"/>
        </w:rPr>
        <w:t xml:space="preserve"> SDM y</w:t>
      </w:r>
      <w:r>
        <w:rPr>
          <w:rFonts w:ascii="Times New Roman" w:hAnsi="Times New Roman" w:cs="Times New Roman"/>
          <w:sz w:val="24"/>
          <w:szCs w:val="24"/>
        </w:rPr>
        <w:t xml:space="preserve">ang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menentukan</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kinerja</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karyawan</w:t>
      </w:r>
      <w:proofErr w:type="spellEnd"/>
      <w:r w:rsidRPr="00E41AB8">
        <w:rPr>
          <w:rFonts w:ascii="Times New Roman" w:hAnsi="Times New Roman" w:cs="Times New Roman"/>
          <w:sz w:val="24"/>
          <w:szCs w:val="24"/>
        </w:rPr>
        <w:t xml:space="preserve"> yang </w:t>
      </w:r>
      <w:proofErr w:type="spellStart"/>
      <w:r w:rsidRPr="00E41AB8">
        <w:rPr>
          <w:rFonts w:ascii="Times New Roman" w:hAnsi="Times New Roman" w:cs="Times New Roman"/>
          <w:sz w:val="24"/>
          <w:szCs w:val="24"/>
        </w:rPr>
        <w:t>selanjutnya</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d</w:t>
      </w:r>
      <w:r>
        <w:rPr>
          <w:rFonts w:ascii="Times New Roman" w:hAnsi="Times New Roman" w:cs="Times New Roman"/>
          <w:sz w:val="24"/>
          <w:szCs w:val="24"/>
        </w:rPr>
        <w:t>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
    <w:p w:rsidR="00280D23" w:rsidRDefault="00280D23" w:rsidP="00280D23">
      <w:pPr>
        <w:pStyle w:val="NoSpacing"/>
        <w:spacing w:line="276" w:lineRule="auto"/>
        <w:ind w:firstLine="720"/>
        <w:jc w:val="both"/>
        <w:rPr>
          <w:rFonts w:ascii="Times New Roman" w:hAnsi="Times New Roman" w:cs="Times New Roman"/>
          <w:sz w:val="24"/>
          <w:szCs w:val="24"/>
        </w:rPr>
      </w:pPr>
    </w:p>
    <w:p w:rsidR="00280D23" w:rsidRPr="007D02D2" w:rsidRDefault="00C94B3F" w:rsidP="007D02D2">
      <w:pPr>
        <w:rPr>
          <w:rFonts w:ascii="Times New Roman" w:hAnsi="Times New Roman" w:cs="Times New Roman"/>
          <w:b/>
          <w:sz w:val="24"/>
          <w:szCs w:val="24"/>
        </w:rPr>
      </w:pPr>
      <w:r w:rsidRPr="007D02D2">
        <w:rPr>
          <w:rFonts w:ascii="Times New Roman" w:hAnsi="Times New Roman" w:cs="Times New Roman"/>
          <w:b/>
          <w:sz w:val="24"/>
          <w:szCs w:val="24"/>
        </w:rPr>
        <w:t>D. Solusi dalam Menghadapi Isu</w:t>
      </w:r>
    </w:p>
    <w:p w:rsidR="00280D23" w:rsidRDefault="00280D23" w:rsidP="00280D23">
      <w:pPr>
        <w:pStyle w:val="NoSpacing"/>
        <w:spacing w:line="276"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r w:rsidRPr="00E41AB8">
        <w:rPr>
          <w:rFonts w:ascii="Times New Roman" w:hAnsi="Times New Roman" w:cs="Times New Roman"/>
          <w:sz w:val="24"/>
          <w:szCs w:val="24"/>
        </w:rPr>
        <w:t xml:space="preserve">SDM </w:t>
      </w:r>
      <w:proofErr w:type="spellStart"/>
      <w:r w:rsidRPr="00E41AB8">
        <w:rPr>
          <w:rFonts w:ascii="Times New Roman" w:hAnsi="Times New Roman" w:cs="Times New Roman"/>
          <w:sz w:val="24"/>
          <w:szCs w:val="24"/>
        </w:rPr>
        <w:t>perusaha</w:t>
      </w:r>
      <w:r>
        <w:rPr>
          <w:rFonts w:ascii="Times New Roman" w:hAnsi="Times New Roman" w:cs="Times New Roman"/>
          <w:sz w:val="24"/>
          <w:szCs w:val="24"/>
        </w:rPr>
        <w: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terarah</w:t>
      </w:r>
      <w:proofErr w:type="spellEnd"/>
      <w:r w:rsidRPr="00E41AB8">
        <w:rPr>
          <w:rFonts w:ascii="Times New Roman" w:hAnsi="Times New Roman" w:cs="Times New Roman"/>
          <w:sz w:val="24"/>
          <w:szCs w:val="24"/>
        </w:rPr>
        <w:t xml:space="preserve">, dan </w:t>
      </w:r>
      <w:proofErr w:type="spellStart"/>
      <w:r w:rsidRPr="00E41AB8">
        <w:rPr>
          <w:rFonts w:ascii="Times New Roman" w:hAnsi="Times New Roman" w:cs="Times New Roman"/>
          <w:sz w:val="24"/>
          <w:szCs w:val="24"/>
        </w:rPr>
        <w:t>terencana</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sehingga</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perusahaan</w:t>
      </w:r>
      <w:proofErr w:type="spellEnd"/>
      <w:r w:rsidRPr="00E41AB8">
        <w:rPr>
          <w:rFonts w:ascii="Times New Roman" w:hAnsi="Times New Roman" w:cs="Times New Roman"/>
          <w:sz w:val="24"/>
          <w:szCs w:val="24"/>
        </w:rPr>
        <w:t xml:space="preserve"> </w:t>
      </w:r>
      <w:r>
        <w:rPr>
          <w:rFonts w:ascii="Times New Roman" w:hAnsi="Times New Roman" w:cs="Times New Roman"/>
          <w:sz w:val="24"/>
          <w:szCs w:val="24"/>
        </w:rPr>
        <w:t xml:space="preserve">pun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sehat</w:t>
      </w:r>
      <w:proofErr w:type="spellEnd"/>
      <w:r>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dengan</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perusahaan</w:t>
      </w:r>
      <w:proofErr w:type="spellEnd"/>
      <w:r w:rsidRPr="00E41AB8">
        <w:rPr>
          <w:rFonts w:ascii="Times New Roman" w:hAnsi="Times New Roman" w:cs="Times New Roman"/>
          <w:sz w:val="24"/>
          <w:szCs w:val="24"/>
        </w:rPr>
        <w:t xml:space="preserve"> lain, </w:t>
      </w:r>
      <w:proofErr w:type="spellStart"/>
      <w:r w:rsidRPr="00E41AB8">
        <w:rPr>
          <w:rFonts w:ascii="Times New Roman" w:hAnsi="Times New Roman" w:cs="Times New Roman"/>
          <w:sz w:val="24"/>
          <w:szCs w:val="24"/>
        </w:rPr>
        <w:t>mengingat</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ke</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dep</w:t>
      </w:r>
      <w:r>
        <w:rPr>
          <w:rFonts w:ascii="Times New Roman" w:hAnsi="Times New Roman" w:cs="Times New Roman"/>
          <w:sz w:val="24"/>
          <w:szCs w:val="24"/>
        </w:rPr>
        <w: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akan</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semakin</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ketat</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Sumber</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daya</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man</w:t>
      </w:r>
      <w:r>
        <w:rPr>
          <w:rFonts w:ascii="Times New Roman" w:hAnsi="Times New Roman" w:cs="Times New Roman"/>
          <w:sz w:val="24"/>
          <w:szCs w:val="24"/>
        </w:rPr>
        <w:t>usia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pesaing</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ataupun</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dengan</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mitra</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bisnisnya</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ha</w:t>
      </w:r>
      <w:r>
        <w:rPr>
          <w:rFonts w:ascii="Times New Roman" w:hAnsi="Times New Roman" w:cs="Times New Roman"/>
          <w:sz w:val="24"/>
          <w:szCs w:val="24"/>
        </w:rPr>
        <w:t>nyalah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sumber</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daya</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manusia</w:t>
      </w:r>
      <w:proofErr w:type="spellEnd"/>
      <w:r w:rsidRPr="00E41AB8">
        <w:rPr>
          <w:rFonts w:ascii="Times New Roman" w:hAnsi="Times New Roman" w:cs="Times New Roman"/>
          <w:sz w:val="24"/>
          <w:szCs w:val="24"/>
        </w:rPr>
        <w:t xml:space="preserve"> yang </w:t>
      </w:r>
      <w:proofErr w:type="spellStart"/>
      <w:r w:rsidRPr="00E41AB8">
        <w:rPr>
          <w:rFonts w:ascii="Times New Roman" w:hAnsi="Times New Roman" w:cs="Times New Roman"/>
          <w:sz w:val="24"/>
          <w:szCs w:val="24"/>
        </w:rPr>
        <w:t>berkuali</w:t>
      </w:r>
      <w:r>
        <w:rPr>
          <w:rFonts w:ascii="Times New Roman" w:hAnsi="Times New Roman" w:cs="Times New Roman"/>
          <w:sz w:val="24"/>
          <w:szCs w:val="24"/>
        </w:rPr>
        <w:t>tas</w:t>
      </w:r>
      <w:proofErr w:type="spellEnd"/>
      <w:r>
        <w:rPr>
          <w:rFonts w:ascii="Times New Roman" w:hAnsi="Times New Roman" w:cs="Times New Roman"/>
          <w:sz w:val="24"/>
          <w:szCs w:val="24"/>
        </w:rPr>
        <w:t xml:space="preserve">. SDM yang </w:t>
      </w:r>
      <w:proofErr w:type="spellStart"/>
      <w:r>
        <w:rPr>
          <w:rFonts w:ascii="Times New Roman" w:hAnsi="Times New Roman" w:cs="Times New Roman"/>
          <w:sz w:val="24"/>
          <w:szCs w:val="24"/>
        </w:rPr>
        <w:t>berkualitas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diperoleh</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melalui</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perencanaan</w:t>
      </w:r>
      <w:proofErr w:type="spellEnd"/>
      <w:r w:rsidRPr="00E41AB8">
        <w:rPr>
          <w:rFonts w:ascii="Times New Roman" w:hAnsi="Times New Roman" w:cs="Times New Roman"/>
          <w:sz w:val="24"/>
          <w:szCs w:val="24"/>
        </w:rPr>
        <w:t xml:space="preserve"> dan </w:t>
      </w:r>
      <w:proofErr w:type="spellStart"/>
      <w:r w:rsidRPr="00E41AB8">
        <w:rPr>
          <w:rFonts w:ascii="Times New Roman" w:hAnsi="Times New Roman" w:cs="Times New Roman"/>
          <w:sz w:val="24"/>
          <w:szCs w:val="24"/>
        </w:rPr>
        <w:t>pembinaan</w:t>
      </w:r>
      <w:proofErr w:type="spellEnd"/>
      <w:r w:rsidRPr="00E41AB8">
        <w:rPr>
          <w:rFonts w:ascii="Times New Roman" w:hAnsi="Times New Roman" w:cs="Times New Roman"/>
          <w:sz w:val="24"/>
          <w:szCs w:val="24"/>
        </w:rPr>
        <w:t xml:space="preserve"> yang </w:t>
      </w:r>
      <w:proofErr w:type="spellStart"/>
      <w:r w:rsidRPr="00E41AB8">
        <w:rPr>
          <w:rFonts w:ascii="Times New Roman" w:hAnsi="Times New Roman" w:cs="Times New Roman"/>
          <w:sz w:val="24"/>
          <w:szCs w:val="24"/>
        </w:rPr>
        <w:t>terencana</w:t>
      </w:r>
      <w:proofErr w:type="spellEnd"/>
      <w:r w:rsidRPr="00E41AB8">
        <w:rPr>
          <w:rFonts w:ascii="Times New Roman" w:hAnsi="Times New Roman" w:cs="Times New Roman"/>
          <w:sz w:val="24"/>
          <w:szCs w:val="24"/>
        </w:rPr>
        <w:t xml:space="preserve"> d</w:t>
      </w:r>
      <w:r>
        <w:rPr>
          <w:rFonts w:ascii="Times New Roman" w:hAnsi="Times New Roman" w:cs="Times New Roman"/>
          <w:sz w:val="24"/>
          <w:szCs w:val="24"/>
        </w:rPr>
        <w:t xml:space="preserve">an </w:t>
      </w:r>
      <w:proofErr w:type="spellStart"/>
      <w:r>
        <w:rPr>
          <w:rFonts w:ascii="Times New Roman" w:hAnsi="Times New Roman" w:cs="Times New Roman"/>
          <w:sz w:val="24"/>
          <w:szCs w:val="24"/>
        </w:rPr>
        <w:t>terarah</w:t>
      </w:r>
      <w:proofErr w:type="spellEnd"/>
      <w:r>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Disamping</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itu</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sumber</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daya</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man</w:t>
      </w:r>
      <w:r>
        <w:rPr>
          <w:rFonts w:ascii="Times New Roman" w:hAnsi="Times New Roman" w:cs="Times New Roman"/>
          <w:sz w:val="24"/>
          <w:szCs w:val="24"/>
        </w:rPr>
        <w:t>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r w:rsidRPr="00E41AB8">
        <w:rPr>
          <w:rFonts w:ascii="Times New Roman" w:hAnsi="Times New Roman" w:cs="Times New Roman"/>
          <w:sz w:val="24"/>
          <w:szCs w:val="24"/>
        </w:rPr>
        <w:t xml:space="preserve">dan </w:t>
      </w:r>
      <w:proofErr w:type="spellStart"/>
      <w:r w:rsidRPr="00E41AB8">
        <w:rPr>
          <w:rFonts w:ascii="Times New Roman" w:hAnsi="Times New Roman" w:cs="Times New Roman"/>
          <w:sz w:val="24"/>
          <w:szCs w:val="24"/>
        </w:rPr>
        <w:t>profesional</w:t>
      </w:r>
      <w:proofErr w:type="spellEnd"/>
      <w:r w:rsidRPr="00E41AB8">
        <w:rPr>
          <w:rFonts w:ascii="Times New Roman" w:hAnsi="Times New Roman" w:cs="Times New Roman"/>
          <w:sz w:val="24"/>
          <w:szCs w:val="24"/>
        </w:rPr>
        <w:t xml:space="preserve"> agar </w:t>
      </w:r>
      <w:proofErr w:type="spellStart"/>
      <w:r w:rsidRPr="00E41AB8">
        <w:rPr>
          <w:rFonts w:ascii="Times New Roman" w:hAnsi="Times New Roman" w:cs="Times New Roman"/>
          <w:sz w:val="24"/>
          <w:szCs w:val="24"/>
        </w:rPr>
        <w:t>dapat</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tercipta</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ke</w:t>
      </w:r>
      <w:r>
        <w:rPr>
          <w:rFonts w:ascii="Times New Roman" w:hAnsi="Times New Roman" w:cs="Times New Roman"/>
          <w:sz w:val="24"/>
          <w:szCs w:val="24"/>
        </w:rPr>
        <w:t>seimbangan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SDM </w:t>
      </w:r>
      <w:proofErr w:type="spellStart"/>
      <w:r w:rsidRPr="00E41AB8">
        <w:rPr>
          <w:rFonts w:ascii="Times New Roman" w:hAnsi="Times New Roman" w:cs="Times New Roman"/>
          <w:sz w:val="24"/>
          <w:szCs w:val="24"/>
        </w:rPr>
        <w:t>dengan</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tuntutan</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serta</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kemajuan</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bisnis</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pe</w:t>
      </w:r>
      <w:r>
        <w:rPr>
          <w:rFonts w:ascii="Times New Roman" w:hAnsi="Times New Roman" w:cs="Times New Roman"/>
          <w:sz w:val="24"/>
          <w:szCs w:val="24"/>
        </w:rPr>
        <w:t>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Keseimbangan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merupakan</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kunci</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sukses</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utama</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bagi</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perus</w:t>
      </w:r>
      <w:r>
        <w:rPr>
          <w:rFonts w:ascii="Times New Roman" w:hAnsi="Times New Roman" w:cs="Times New Roman"/>
          <w:sz w:val="24"/>
          <w:szCs w:val="24"/>
        </w:rPr>
        <w:t>ahaan</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berkembang</w:t>
      </w:r>
      <w:proofErr w:type="spellEnd"/>
      <w:r>
        <w:rPr>
          <w:rFonts w:ascii="Times New Roman" w:hAnsi="Times New Roman" w:cs="Times New Roman"/>
          <w:sz w:val="24"/>
          <w:szCs w:val="24"/>
        </w:rPr>
        <w:t xml:space="preserve"> dan </w:t>
      </w:r>
      <w:proofErr w:type="spellStart"/>
      <w:r w:rsidRPr="00E41AB8">
        <w:rPr>
          <w:rFonts w:ascii="Times New Roman" w:hAnsi="Times New Roman" w:cs="Times New Roman"/>
          <w:sz w:val="24"/>
          <w:szCs w:val="24"/>
        </w:rPr>
        <w:t>tum</w:t>
      </w:r>
      <w:r>
        <w:rPr>
          <w:rFonts w:ascii="Times New Roman" w:hAnsi="Times New Roman" w:cs="Times New Roman"/>
          <w:sz w:val="24"/>
          <w:szCs w:val="24"/>
        </w:rPr>
        <w:t>buh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wajar</w:t>
      </w:r>
      <w:proofErr w:type="spellEnd"/>
      <w:r>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Tercapainya</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tujuan</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perusahaan</w:t>
      </w:r>
      <w:proofErr w:type="spellEnd"/>
      <w:r w:rsidRPr="00E41AB8">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r w:rsidRPr="00E41AB8">
        <w:rPr>
          <w:rFonts w:ascii="Times New Roman" w:hAnsi="Times New Roman" w:cs="Times New Roman"/>
          <w:sz w:val="24"/>
          <w:szCs w:val="24"/>
        </w:rPr>
        <w:t xml:space="preserve">yang </w:t>
      </w:r>
      <w:proofErr w:type="spellStart"/>
      <w:r w:rsidRPr="00E41AB8">
        <w:rPr>
          <w:rFonts w:ascii="Times New Roman" w:hAnsi="Times New Roman" w:cs="Times New Roman"/>
          <w:sz w:val="24"/>
          <w:szCs w:val="24"/>
        </w:rPr>
        <w:t>ada</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lastRenderedPageBreak/>
        <w:t>dalam</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perusahaan</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Upaya</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tersebut</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yai</w:t>
      </w:r>
      <w:r>
        <w:rPr>
          <w:rFonts w:ascii="Times New Roman" w:hAnsi="Times New Roman" w:cs="Times New Roman"/>
          <w:sz w:val="24"/>
          <w:szCs w:val="24"/>
        </w:rPr>
        <w:t>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r w:rsidRPr="00E41AB8">
        <w:rPr>
          <w:rFonts w:ascii="Times New Roman" w:hAnsi="Times New Roman" w:cs="Times New Roman"/>
          <w:sz w:val="24"/>
          <w:szCs w:val="24"/>
        </w:rPr>
        <w:t xml:space="preserve">yang </w:t>
      </w:r>
      <w:proofErr w:type="spellStart"/>
      <w:r w:rsidRPr="00E41AB8">
        <w:rPr>
          <w:rFonts w:ascii="Times New Roman" w:hAnsi="Times New Roman" w:cs="Times New Roman"/>
          <w:sz w:val="24"/>
          <w:szCs w:val="24"/>
        </w:rPr>
        <w:t>dicapai</w:t>
      </w:r>
      <w:proofErr w:type="spellEnd"/>
      <w:r w:rsidRPr="00E41AB8">
        <w:rPr>
          <w:rFonts w:ascii="Times New Roman" w:hAnsi="Times New Roman" w:cs="Times New Roman"/>
          <w:sz w:val="24"/>
          <w:szCs w:val="24"/>
        </w:rPr>
        <w:t xml:space="preserve"> oleh para </w:t>
      </w:r>
      <w:proofErr w:type="spellStart"/>
      <w:r w:rsidRPr="00E41AB8">
        <w:rPr>
          <w:rFonts w:ascii="Times New Roman" w:hAnsi="Times New Roman" w:cs="Times New Roman"/>
          <w:sz w:val="24"/>
          <w:szCs w:val="24"/>
        </w:rPr>
        <w:t>pelaku</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dari</w:t>
      </w:r>
      <w:proofErr w:type="spellEnd"/>
      <w:r w:rsidRPr="00E41AB8">
        <w:rPr>
          <w:rFonts w:ascii="Times New Roman" w:hAnsi="Times New Roman" w:cs="Times New Roman"/>
          <w:sz w:val="24"/>
          <w:szCs w:val="24"/>
        </w:rPr>
        <w:t xml:space="preserve"> </w:t>
      </w:r>
      <w:proofErr w:type="spellStart"/>
      <w:r w:rsidRPr="00E41AB8">
        <w:rPr>
          <w:rFonts w:ascii="Times New Roman" w:hAnsi="Times New Roman" w:cs="Times New Roman"/>
          <w:sz w:val="24"/>
          <w:szCs w:val="24"/>
        </w:rPr>
        <w:t>perusahaan</w:t>
      </w:r>
      <w:proofErr w:type="spellEnd"/>
    </w:p>
    <w:p w:rsidR="007D02D2" w:rsidRDefault="007D02D2" w:rsidP="00280D23">
      <w:pPr>
        <w:pStyle w:val="NoSpacing"/>
        <w:spacing w:line="276"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berkualitas</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gramEnd"/>
    </w:p>
    <w:p w:rsidR="007D02D2" w:rsidRPr="007D02D2" w:rsidRDefault="007D02D2" w:rsidP="007D02D2">
      <w:pPr>
        <w:pStyle w:val="NoSpacing"/>
        <w:numPr>
          <w:ilvl w:val="0"/>
          <w:numId w:val="5"/>
        </w:numPr>
        <w:spacing w:line="276" w:lineRule="auto"/>
        <w:jc w:val="both"/>
        <w:rPr>
          <w:rFonts w:ascii="Times New Roman" w:hAnsi="Times New Roman" w:cs="Times New Roman"/>
          <w:sz w:val="24"/>
          <w:szCs w:val="24"/>
        </w:rPr>
      </w:pPr>
      <w:proofErr w:type="spellStart"/>
      <w:r w:rsidRPr="007D02D2">
        <w:rPr>
          <w:rFonts w:ascii="Times New Roman" w:hAnsi="Times New Roman" w:cs="Times New Roman"/>
          <w:bCs/>
          <w:sz w:val="24"/>
          <w:szCs w:val="24"/>
        </w:rPr>
        <w:t>Pelatihan</w:t>
      </w:r>
      <w:proofErr w:type="spellEnd"/>
      <w:r w:rsidRPr="007D02D2">
        <w:rPr>
          <w:rFonts w:ascii="Times New Roman" w:hAnsi="Times New Roman" w:cs="Times New Roman"/>
          <w:bCs/>
          <w:sz w:val="24"/>
          <w:szCs w:val="24"/>
        </w:rPr>
        <w:t xml:space="preserve"> </w:t>
      </w:r>
      <w:proofErr w:type="spellStart"/>
      <w:r w:rsidRPr="007D02D2">
        <w:rPr>
          <w:rFonts w:ascii="Times New Roman" w:hAnsi="Times New Roman" w:cs="Times New Roman"/>
          <w:bCs/>
          <w:sz w:val="24"/>
          <w:szCs w:val="24"/>
        </w:rPr>
        <w:t>atau</w:t>
      </w:r>
      <w:proofErr w:type="spellEnd"/>
      <w:r w:rsidRPr="007D02D2">
        <w:rPr>
          <w:rFonts w:ascii="Times New Roman" w:hAnsi="Times New Roman" w:cs="Times New Roman"/>
          <w:bCs/>
          <w:sz w:val="24"/>
          <w:szCs w:val="24"/>
        </w:rPr>
        <w:t xml:space="preserve"> training</w:t>
      </w:r>
    </w:p>
    <w:p w:rsidR="002B5C57" w:rsidRDefault="007D02D2" w:rsidP="002B5C57">
      <w:pPr>
        <w:pStyle w:val="NoSpacing"/>
        <w:spacing w:line="276" w:lineRule="auto"/>
        <w:ind w:firstLine="720"/>
        <w:jc w:val="both"/>
        <w:rPr>
          <w:rFonts w:ascii="Times New Roman" w:hAnsi="Times New Roman" w:cs="Times New Roman"/>
          <w:sz w:val="24"/>
          <w:szCs w:val="24"/>
        </w:rPr>
      </w:pPr>
      <w:r w:rsidRPr="007D02D2">
        <w:rPr>
          <w:rFonts w:ascii="Times New Roman" w:hAnsi="Times New Roman" w:cs="Times New Roman"/>
          <w:sz w:val="24"/>
          <w:szCs w:val="24"/>
        </w:rPr>
        <w:t xml:space="preserve">Training </w:t>
      </w:r>
      <w:proofErr w:type="spellStart"/>
      <w:r w:rsidRPr="007D02D2">
        <w:rPr>
          <w:rFonts w:ascii="Times New Roman" w:hAnsi="Times New Roman" w:cs="Times New Roman"/>
          <w:sz w:val="24"/>
          <w:szCs w:val="24"/>
        </w:rPr>
        <w:t>biasanya</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diberikan</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kepada</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pegawai</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untuk</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memahami</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lebih</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jauh</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visi</w:t>
      </w:r>
      <w:proofErr w:type="spellEnd"/>
      <w:r w:rsidRPr="007D02D2">
        <w:rPr>
          <w:rFonts w:ascii="Times New Roman" w:hAnsi="Times New Roman" w:cs="Times New Roman"/>
          <w:sz w:val="24"/>
          <w:szCs w:val="24"/>
        </w:rPr>
        <w:t xml:space="preserve"> dan </w:t>
      </w:r>
      <w:proofErr w:type="spellStart"/>
      <w:r w:rsidRPr="007D02D2">
        <w:rPr>
          <w:rFonts w:ascii="Times New Roman" w:hAnsi="Times New Roman" w:cs="Times New Roman"/>
          <w:sz w:val="24"/>
          <w:szCs w:val="24"/>
        </w:rPr>
        <w:t>misi</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perusahaan</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bagaimana</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cara</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bekerja</w:t>
      </w:r>
      <w:proofErr w:type="spellEnd"/>
      <w:r w:rsidRPr="007D02D2">
        <w:rPr>
          <w:rFonts w:ascii="Times New Roman" w:hAnsi="Times New Roman" w:cs="Times New Roman"/>
          <w:sz w:val="24"/>
          <w:szCs w:val="24"/>
        </w:rPr>
        <w:t xml:space="preserve"> dan </w:t>
      </w:r>
      <w:proofErr w:type="spellStart"/>
      <w:r w:rsidRPr="007D02D2">
        <w:rPr>
          <w:rFonts w:ascii="Times New Roman" w:hAnsi="Times New Roman" w:cs="Times New Roman"/>
          <w:sz w:val="24"/>
          <w:szCs w:val="24"/>
        </w:rPr>
        <w:t>memenuhi</w:t>
      </w:r>
      <w:proofErr w:type="spellEnd"/>
      <w:r w:rsidRPr="007D02D2">
        <w:rPr>
          <w:rFonts w:ascii="Times New Roman" w:hAnsi="Times New Roman" w:cs="Times New Roman"/>
          <w:sz w:val="24"/>
          <w:szCs w:val="24"/>
        </w:rPr>
        <w:t xml:space="preserve"> target yang </w:t>
      </w:r>
      <w:proofErr w:type="spellStart"/>
      <w:r w:rsidRPr="007D02D2">
        <w:rPr>
          <w:rFonts w:ascii="Times New Roman" w:hAnsi="Times New Roman" w:cs="Times New Roman"/>
          <w:sz w:val="24"/>
          <w:szCs w:val="24"/>
        </w:rPr>
        <w:t>diberikan</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serta</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untuk</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kepentingan</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sosial</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seperti</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menjalin</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kedekatan</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antar</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pegawai</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atau</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dengan</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atasan</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membangun</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loyalitas</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pegawai</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sekaligus</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bisa</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sebagai</w:t>
      </w:r>
      <w:proofErr w:type="spellEnd"/>
      <w:r w:rsidRPr="007D02D2">
        <w:rPr>
          <w:rFonts w:ascii="Times New Roman" w:hAnsi="Times New Roman" w:cs="Times New Roman"/>
          <w:sz w:val="24"/>
          <w:szCs w:val="24"/>
        </w:rPr>
        <w:t xml:space="preserve"> refreshing. </w:t>
      </w:r>
    </w:p>
    <w:p w:rsidR="007D02D2" w:rsidRPr="007D02D2" w:rsidRDefault="007D02D2" w:rsidP="002B5C57">
      <w:pPr>
        <w:pStyle w:val="NoSpacing"/>
        <w:numPr>
          <w:ilvl w:val="0"/>
          <w:numId w:val="8"/>
        </w:numPr>
        <w:spacing w:line="276" w:lineRule="auto"/>
        <w:jc w:val="both"/>
        <w:rPr>
          <w:rFonts w:ascii="Times New Roman" w:hAnsi="Times New Roman" w:cs="Times New Roman"/>
          <w:sz w:val="24"/>
          <w:szCs w:val="24"/>
        </w:rPr>
      </w:pPr>
      <w:proofErr w:type="spellStart"/>
      <w:r w:rsidRPr="007D02D2">
        <w:rPr>
          <w:rFonts w:ascii="Times New Roman" w:hAnsi="Times New Roman" w:cs="Times New Roman"/>
          <w:bCs/>
          <w:sz w:val="24"/>
          <w:szCs w:val="24"/>
        </w:rPr>
        <w:t>Melakukan</w:t>
      </w:r>
      <w:proofErr w:type="spellEnd"/>
      <w:r w:rsidRPr="007D02D2">
        <w:rPr>
          <w:rFonts w:ascii="Times New Roman" w:hAnsi="Times New Roman" w:cs="Times New Roman"/>
          <w:bCs/>
          <w:sz w:val="24"/>
          <w:szCs w:val="24"/>
        </w:rPr>
        <w:t xml:space="preserve"> </w:t>
      </w:r>
      <w:proofErr w:type="spellStart"/>
      <w:r w:rsidRPr="007D02D2">
        <w:rPr>
          <w:rFonts w:ascii="Times New Roman" w:hAnsi="Times New Roman" w:cs="Times New Roman"/>
          <w:bCs/>
          <w:sz w:val="24"/>
          <w:szCs w:val="24"/>
        </w:rPr>
        <w:t>perubahan</w:t>
      </w:r>
      <w:proofErr w:type="spellEnd"/>
      <w:r w:rsidRPr="007D02D2">
        <w:rPr>
          <w:rFonts w:ascii="Times New Roman" w:hAnsi="Times New Roman" w:cs="Times New Roman"/>
          <w:bCs/>
          <w:sz w:val="24"/>
          <w:szCs w:val="24"/>
        </w:rPr>
        <w:t xml:space="preserve"> </w:t>
      </w:r>
      <w:proofErr w:type="spellStart"/>
      <w:r w:rsidRPr="007D02D2">
        <w:rPr>
          <w:rFonts w:ascii="Times New Roman" w:hAnsi="Times New Roman" w:cs="Times New Roman"/>
          <w:bCs/>
          <w:sz w:val="24"/>
          <w:szCs w:val="24"/>
        </w:rPr>
        <w:t>sistem</w:t>
      </w:r>
      <w:proofErr w:type="spellEnd"/>
    </w:p>
    <w:p w:rsidR="007D02D2" w:rsidRPr="007D02D2" w:rsidRDefault="007D02D2" w:rsidP="007D02D2">
      <w:pPr>
        <w:pStyle w:val="NoSpacing"/>
        <w:spacing w:line="276" w:lineRule="auto"/>
        <w:ind w:firstLine="720"/>
        <w:jc w:val="both"/>
        <w:rPr>
          <w:rFonts w:ascii="Times New Roman" w:hAnsi="Times New Roman" w:cs="Times New Roman"/>
          <w:sz w:val="24"/>
          <w:szCs w:val="24"/>
        </w:rPr>
      </w:pPr>
      <w:proofErr w:type="spellStart"/>
      <w:r w:rsidRPr="007D02D2">
        <w:rPr>
          <w:rFonts w:ascii="Times New Roman" w:hAnsi="Times New Roman" w:cs="Times New Roman"/>
          <w:sz w:val="24"/>
          <w:szCs w:val="24"/>
        </w:rPr>
        <w:t>Untuk</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bisa</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bersaing</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dengan</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perusahaan</w:t>
      </w:r>
      <w:proofErr w:type="spellEnd"/>
      <w:r w:rsidRPr="007D02D2">
        <w:rPr>
          <w:rFonts w:ascii="Times New Roman" w:hAnsi="Times New Roman" w:cs="Times New Roman"/>
          <w:sz w:val="24"/>
          <w:szCs w:val="24"/>
        </w:rPr>
        <w:t xml:space="preserve"> lain</w:t>
      </w:r>
      <w:r>
        <w:rPr>
          <w:rFonts w:ascii="Times New Roman" w:hAnsi="Times New Roman" w:cs="Times New Roman"/>
          <w:sz w:val="24"/>
          <w:szCs w:val="24"/>
        </w:rPr>
        <w:t>,</w:t>
      </w:r>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maka</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sebuah</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perusahaan</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harus</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bisa</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menyesuaikan</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diri</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dengan</w:t>
      </w:r>
      <w:proofErr w:type="spellEnd"/>
      <w:r w:rsidRPr="007D02D2">
        <w:rPr>
          <w:rFonts w:ascii="Times New Roman" w:hAnsi="Times New Roman" w:cs="Times New Roman"/>
          <w:sz w:val="24"/>
          <w:szCs w:val="24"/>
        </w:rPr>
        <w:t xml:space="preserve"> pasar dan </w:t>
      </w:r>
      <w:proofErr w:type="spellStart"/>
      <w:r w:rsidRPr="007D02D2">
        <w:rPr>
          <w:rFonts w:ascii="Times New Roman" w:hAnsi="Times New Roman" w:cs="Times New Roman"/>
          <w:sz w:val="24"/>
          <w:szCs w:val="24"/>
        </w:rPr>
        <w:t>pola</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sumber</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daya</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manusia</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yag</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terus</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berubah</w:t>
      </w:r>
      <w:proofErr w:type="spellEnd"/>
      <w:r w:rsidRPr="007D02D2">
        <w:rPr>
          <w:rFonts w:ascii="Times New Roman" w:hAnsi="Times New Roman" w:cs="Times New Roman"/>
          <w:sz w:val="24"/>
          <w:szCs w:val="24"/>
        </w:rPr>
        <w:t xml:space="preserve">. </w:t>
      </w:r>
      <w:proofErr w:type="spellStart"/>
      <w:r w:rsidR="002B5C57">
        <w:rPr>
          <w:rFonts w:ascii="Times New Roman" w:hAnsi="Times New Roman" w:cs="Times New Roman"/>
          <w:sz w:val="24"/>
          <w:szCs w:val="24"/>
        </w:rPr>
        <w:t>Untuk</w:t>
      </w:r>
      <w:proofErr w:type="spellEnd"/>
      <w:r w:rsidR="002B5C57">
        <w:rPr>
          <w:rFonts w:ascii="Times New Roman" w:hAnsi="Times New Roman" w:cs="Times New Roman"/>
          <w:sz w:val="24"/>
          <w:szCs w:val="24"/>
        </w:rPr>
        <w:t xml:space="preserve"> </w:t>
      </w:r>
      <w:proofErr w:type="spellStart"/>
      <w:r w:rsidR="002B5C57">
        <w:rPr>
          <w:rFonts w:ascii="Times New Roman" w:hAnsi="Times New Roman" w:cs="Times New Roman"/>
          <w:sz w:val="24"/>
          <w:szCs w:val="24"/>
        </w:rPr>
        <w:t>m</w:t>
      </w:r>
      <w:r w:rsidRPr="007D02D2">
        <w:rPr>
          <w:rFonts w:ascii="Times New Roman" w:hAnsi="Times New Roman" w:cs="Times New Roman"/>
          <w:sz w:val="24"/>
          <w:szCs w:val="24"/>
        </w:rPr>
        <w:t>en</w:t>
      </w:r>
      <w:r w:rsidR="002B5C57">
        <w:rPr>
          <w:rFonts w:ascii="Times New Roman" w:hAnsi="Times New Roman" w:cs="Times New Roman"/>
          <w:sz w:val="24"/>
          <w:szCs w:val="24"/>
        </w:rPr>
        <w:t>yesuaikan</w:t>
      </w:r>
      <w:proofErr w:type="spellEnd"/>
      <w:r w:rsidR="002B5C57">
        <w:rPr>
          <w:rFonts w:ascii="Times New Roman" w:hAnsi="Times New Roman" w:cs="Times New Roman"/>
          <w:sz w:val="24"/>
          <w:szCs w:val="24"/>
        </w:rPr>
        <w:t xml:space="preserve"> </w:t>
      </w:r>
      <w:proofErr w:type="spellStart"/>
      <w:r w:rsidR="002B5C57">
        <w:rPr>
          <w:rFonts w:ascii="Times New Roman" w:hAnsi="Times New Roman" w:cs="Times New Roman"/>
          <w:sz w:val="24"/>
          <w:szCs w:val="24"/>
        </w:rPr>
        <w:t>dengan</w:t>
      </w:r>
      <w:proofErr w:type="spellEnd"/>
      <w:r w:rsidR="002B5C57">
        <w:rPr>
          <w:rFonts w:ascii="Times New Roman" w:hAnsi="Times New Roman" w:cs="Times New Roman"/>
          <w:sz w:val="24"/>
          <w:szCs w:val="24"/>
        </w:rPr>
        <w:t xml:space="preserve"> </w:t>
      </w:r>
      <w:proofErr w:type="spellStart"/>
      <w:r w:rsidR="002B5C57">
        <w:rPr>
          <w:rFonts w:ascii="Times New Roman" w:hAnsi="Times New Roman" w:cs="Times New Roman"/>
          <w:sz w:val="24"/>
          <w:szCs w:val="24"/>
        </w:rPr>
        <w:t>perkembangan</w:t>
      </w:r>
      <w:proofErr w:type="spellEnd"/>
      <w:r w:rsidR="002B5C57">
        <w:rPr>
          <w:rFonts w:ascii="Times New Roman" w:hAnsi="Times New Roman" w:cs="Times New Roman"/>
          <w:sz w:val="24"/>
          <w:szCs w:val="24"/>
        </w:rPr>
        <w:t xml:space="preserve"> zaman</w:t>
      </w:r>
      <w:r w:rsidRPr="007D02D2">
        <w:rPr>
          <w:rFonts w:ascii="Times New Roman" w:hAnsi="Times New Roman" w:cs="Times New Roman"/>
          <w:sz w:val="24"/>
          <w:szCs w:val="24"/>
        </w:rPr>
        <w:t xml:space="preserve"> dan </w:t>
      </w:r>
      <w:proofErr w:type="spellStart"/>
      <w:r w:rsidRPr="007D02D2">
        <w:rPr>
          <w:rFonts w:ascii="Times New Roman" w:hAnsi="Times New Roman" w:cs="Times New Roman"/>
          <w:sz w:val="24"/>
          <w:szCs w:val="24"/>
        </w:rPr>
        <w:t>mengembangkan</w:t>
      </w:r>
      <w:proofErr w:type="spellEnd"/>
      <w:r w:rsidRPr="007D02D2">
        <w:rPr>
          <w:rFonts w:ascii="Times New Roman" w:hAnsi="Times New Roman" w:cs="Times New Roman"/>
          <w:sz w:val="24"/>
          <w:szCs w:val="24"/>
        </w:rPr>
        <w:t xml:space="preserve"> SDM pada </w:t>
      </w:r>
      <w:proofErr w:type="spellStart"/>
      <w:r w:rsidRPr="007D02D2">
        <w:rPr>
          <w:rFonts w:ascii="Times New Roman" w:hAnsi="Times New Roman" w:cs="Times New Roman"/>
          <w:sz w:val="24"/>
          <w:szCs w:val="24"/>
        </w:rPr>
        <w:t>perusahaan</w:t>
      </w:r>
      <w:proofErr w:type="spellEnd"/>
      <w:r w:rsidRPr="007D02D2">
        <w:rPr>
          <w:rFonts w:ascii="Times New Roman" w:hAnsi="Times New Roman" w:cs="Times New Roman"/>
          <w:sz w:val="24"/>
          <w:szCs w:val="24"/>
        </w:rPr>
        <w:t>, </w:t>
      </w:r>
      <w:proofErr w:type="spellStart"/>
      <w:r w:rsidRPr="007D02D2">
        <w:rPr>
          <w:rFonts w:ascii="Times New Roman" w:hAnsi="Times New Roman" w:cs="Times New Roman"/>
          <w:sz w:val="24"/>
          <w:szCs w:val="24"/>
        </w:rPr>
        <w:t>sistem</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harus</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diubah</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secara</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berkala</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bila</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perlu</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untuk</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bisa</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mengeluarkan</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potensi</w:t>
      </w:r>
      <w:proofErr w:type="spellEnd"/>
      <w:r w:rsidRPr="007D02D2">
        <w:rPr>
          <w:rFonts w:ascii="Times New Roman" w:hAnsi="Times New Roman" w:cs="Times New Roman"/>
          <w:sz w:val="24"/>
          <w:szCs w:val="24"/>
        </w:rPr>
        <w:t xml:space="preserve"> yang </w:t>
      </w:r>
      <w:proofErr w:type="spellStart"/>
      <w:r w:rsidRPr="007D02D2">
        <w:rPr>
          <w:rFonts w:ascii="Times New Roman" w:hAnsi="Times New Roman" w:cs="Times New Roman"/>
          <w:sz w:val="24"/>
          <w:szCs w:val="24"/>
        </w:rPr>
        <w:t>dimiliki</w:t>
      </w:r>
      <w:proofErr w:type="spellEnd"/>
      <w:r w:rsidRPr="007D02D2">
        <w:rPr>
          <w:rFonts w:ascii="Times New Roman" w:hAnsi="Times New Roman" w:cs="Times New Roman"/>
          <w:sz w:val="24"/>
          <w:szCs w:val="24"/>
        </w:rPr>
        <w:t xml:space="preserve"> SDM </w:t>
      </w:r>
      <w:proofErr w:type="spellStart"/>
      <w:r w:rsidRPr="007D02D2">
        <w:rPr>
          <w:rFonts w:ascii="Times New Roman" w:hAnsi="Times New Roman" w:cs="Times New Roman"/>
          <w:sz w:val="24"/>
          <w:szCs w:val="24"/>
        </w:rPr>
        <w:t>dengan</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maksimal</w:t>
      </w:r>
      <w:proofErr w:type="spellEnd"/>
      <w:r w:rsidRPr="007D02D2">
        <w:rPr>
          <w:rFonts w:ascii="Times New Roman" w:hAnsi="Times New Roman" w:cs="Times New Roman"/>
          <w:sz w:val="24"/>
          <w:szCs w:val="24"/>
        </w:rPr>
        <w:t>.</w:t>
      </w:r>
    </w:p>
    <w:p w:rsidR="007D02D2" w:rsidRPr="007D02D2" w:rsidRDefault="007D02D2" w:rsidP="007D02D2">
      <w:pPr>
        <w:pStyle w:val="NoSpacing"/>
        <w:numPr>
          <w:ilvl w:val="0"/>
          <w:numId w:val="5"/>
        </w:numPr>
        <w:spacing w:line="276" w:lineRule="auto"/>
        <w:jc w:val="both"/>
        <w:rPr>
          <w:rFonts w:ascii="Times New Roman" w:hAnsi="Times New Roman" w:cs="Times New Roman"/>
          <w:sz w:val="24"/>
          <w:szCs w:val="24"/>
        </w:rPr>
      </w:pPr>
      <w:proofErr w:type="spellStart"/>
      <w:r w:rsidRPr="007D02D2">
        <w:rPr>
          <w:rFonts w:ascii="Times New Roman" w:hAnsi="Times New Roman" w:cs="Times New Roman"/>
          <w:bCs/>
          <w:sz w:val="24"/>
          <w:szCs w:val="24"/>
        </w:rPr>
        <w:t>Tidak</w:t>
      </w:r>
      <w:proofErr w:type="spellEnd"/>
      <w:r w:rsidRPr="007D02D2">
        <w:rPr>
          <w:rFonts w:ascii="Times New Roman" w:hAnsi="Times New Roman" w:cs="Times New Roman"/>
          <w:bCs/>
          <w:sz w:val="24"/>
          <w:szCs w:val="24"/>
        </w:rPr>
        <w:t xml:space="preserve"> </w:t>
      </w:r>
      <w:proofErr w:type="spellStart"/>
      <w:r w:rsidRPr="007D02D2">
        <w:rPr>
          <w:rFonts w:ascii="Times New Roman" w:hAnsi="Times New Roman" w:cs="Times New Roman"/>
          <w:bCs/>
          <w:sz w:val="24"/>
          <w:szCs w:val="24"/>
        </w:rPr>
        <w:t>menganggap</w:t>
      </w:r>
      <w:proofErr w:type="spellEnd"/>
      <w:r w:rsidRPr="007D02D2">
        <w:rPr>
          <w:rFonts w:ascii="Times New Roman" w:hAnsi="Times New Roman" w:cs="Times New Roman"/>
          <w:bCs/>
          <w:sz w:val="24"/>
          <w:szCs w:val="24"/>
        </w:rPr>
        <w:t xml:space="preserve"> </w:t>
      </w:r>
      <w:proofErr w:type="spellStart"/>
      <w:r w:rsidRPr="007D02D2">
        <w:rPr>
          <w:rFonts w:ascii="Times New Roman" w:hAnsi="Times New Roman" w:cs="Times New Roman"/>
          <w:bCs/>
          <w:sz w:val="24"/>
          <w:szCs w:val="24"/>
        </w:rPr>
        <w:t>karyawan</w:t>
      </w:r>
      <w:proofErr w:type="spellEnd"/>
      <w:r w:rsidRPr="007D02D2">
        <w:rPr>
          <w:rFonts w:ascii="Times New Roman" w:hAnsi="Times New Roman" w:cs="Times New Roman"/>
          <w:bCs/>
          <w:sz w:val="24"/>
          <w:szCs w:val="24"/>
        </w:rPr>
        <w:t xml:space="preserve"> </w:t>
      </w:r>
      <w:proofErr w:type="spellStart"/>
      <w:r w:rsidRPr="007D02D2">
        <w:rPr>
          <w:rFonts w:ascii="Times New Roman" w:hAnsi="Times New Roman" w:cs="Times New Roman"/>
          <w:bCs/>
          <w:sz w:val="24"/>
          <w:szCs w:val="24"/>
        </w:rPr>
        <w:t>sebelah</w:t>
      </w:r>
      <w:proofErr w:type="spellEnd"/>
      <w:r w:rsidRPr="007D02D2">
        <w:rPr>
          <w:rFonts w:ascii="Times New Roman" w:hAnsi="Times New Roman" w:cs="Times New Roman"/>
          <w:bCs/>
          <w:sz w:val="24"/>
          <w:szCs w:val="24"/>
        </w:rPr>
        <w:t xml:space="preserve"> </w:t>
      </w:r>
      <w:proofErr w:type="spellStart"/>
      <w:r w:rsidRPr="007D02D2">
        <w:rPr>
          <w:rFonts w:ascii="Times New Roman" w:hAnsi="Times New Roman" w:cs="Times New Roman"/>
          <w:bCs/>
          <w:sz w:val="24"/>
          <w:szCs w:val="24"/>
        </w:rPr>
        <w:t>mata</w:t>
      </w:r>
      <w:proofErr w:type="spellEnd"/>
    </w:p>
    <w:p w:rsidR="00280D23" w:rsidRDefault="007D02D2" w:rsidP="002B5C57">
      <w:pPr>
        <w:pStyle w:val="NoSpacing"/>
        <w:spacing w:line="276" w:lineRule="auto"/>
        <w:ind w:firstLine="720"/>
        <w:jc w:val="both"/>
        <w:rPr>
          <w:rFonts w:ascii="Times New Roman" w:hAnsi="Times New Roman" w:cs="Times New Roman"/>
          <w:sz w:val="24"/>
          <w:szCs w:val="24"/>
        </w:rPr>
      </w:pPr>
      <w:proofErr w:type="spellStart"/>
      <w:r w:rsidRPr="007D02D2">
        <w:rPr>
          <w:rFonts w:ascii="Times New Roman" w:hAnsi="Times New Roman" w:cs="Times New Roman"/>
          <w:sz w:val="24"/>
          <w:szCs w:val="24"/>
        </w:rPr>
        <w:t>Jika</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diperhatikan</w:t>
      </w:r>
      <w:proofErr w:type="spellEnd"/>
      <w:r>
        <w:rPr>
          <w:rFonts w:ascii="Times New Roman" w:hAnsi="Times New Roman" w:cs="Times New Roman"/>
          <w:sz w:val="24"/>
          <w:szCs w:val="24"/>
        </w:rPr>
        <w:t>,</w:t>
      </w:r>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masih</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banyak</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karyawan</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perusahaan</w:t>
      </w:r>
      <w:proofErr w:type="spellEnd"/>
      <w:r w:rsidRPr="007D02D2">
        <w:rPr>
          <w:rFonts w:ascii="Times New Roman" w:hAnsi="Times New Roman" w:cs="Times New Roman"/>
          <w:sz w:val="24"/>
          <w:szCs w:val="24"/>
        </w:rPr>
        <w:t xml:space="preserve"> yang </w:t>
      </w:r>
      <w:proofErr w:type="spellStart"/>
      <w:r w:rsidRPr="007D02D2">
        <w:rPr>
          <w:rFonts w:ascii="Times New Roman" w:hAnsi="Times New Roman" w:cs="Times New Roman"/>
          <w:sz w:val="24"/>
          <w:szCs w:val="24"/>
        </w:rPr>
        <w:t>mengeluhkan</w:t>
      </w:r>
      <w:proofErr w:type="spellEnd"/>
      <w:r w:rsidRPr="007D02D2">
        <w:rPr>
          <w:rFonts w:ascii="Times New Roman" w:hAnsi="Times New Roman" w:cs="Times New Roman"/>
          <w:sz w:val="24"/>
          <w:szCs w:val="24"/>
        </w:rPr>
        <w:t xml:space="preserve"> </w:t>
      </w:r>
      <w:proofErr w:type="spellStart"/>
      <w:r>
        <w:rPr>
          <w:rFonts w:ascii="Times New Roman" w:hAnsi="Times New Roman" w:cs="Times New Roman"/>
          <w:sz w:val="24"/>
          <w:szCs w:val="24"/>
        </w:rPr>
        <w:t>pemimpinnya</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suka</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berlaku</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seenaknya</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sendiri</w:t>
      </w:r>
      <w:proofErr w:type="spellEnd"/>
      <w:r w:rsidRPr="007D02D2">
        <w:rPr>
          <w:rFonts w:ascii="Times New Roman" w:hAnsi="Times New Roman" w:cs="Times New Roman"/>
          <w:sz w:val="24"/>
          <w:szCs w:val="24"/>
        </w:rPr>
        <w:t xml:space="preserve"> dan </w:t>
      </w:r>
      <w:proofErr w:type="spellStart"/>
      <w:r w:rsidRPr="007D02D2">
        <w:rPr>
          <w:rFonts w:ascii="Times New Roman" w:hAnsi="Times New Roman" w:cs="Times New Roman"/>
          <w:sz w:val="24"/>
          <w:szCs w:val="24"/>
        </w:rPr>
        <w:t>tidak</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menghargai</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karyawan</w:t>
      </w:r>
      <w:proofErr w:type="spellEnd"/>
      <w:r w:rsidRPr="007D02D2">
        <w:rPr>
          <w:rFonts w:ascii="Times New Roman" w:hAnsi="Times New Roman" w:cs="Times New Roman"/>
          <w:sz w:val="24"/>
          <w:szCs w:val="24"/>
        </w:rPr>
        <w:t xml:space="preserve">. </w:t>
      </w:r>
      <w:r>
        <w:rPr>
          <w:rFonts w:ascii="Times New Roman" w:hAnsi="Times New Roman" w:cs="Times New Roman"/>
          <w:sz w:val="24"/>
          <w:szCs w:val="24"/>
        </w:rPr>
        <w:t xml:space="preserve">Perusahaan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w:t>
      </w:r>
      <w:r w:rsidRPr="007D02D2">
        <w:rPr>
          <w:rFonts w:ascii="Times New Roman" w:hAnsi="Times New Roman" w:cs="Times New Roman"/>
          <w:sz w:val="24"/>
          <w:szCs w:val="24"/>
        </w:rPr>
        <w:t>erikan</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kesempatan</w:t>
      </w:r>
      <w:proofErr w:type="spellEnd"/>
      <w:r w:rsidRPr="007D02D2">
        <w:rPr>
          <w:rFonts w:ascii="Times New Roman" w:hAnsi="Times New Roman" w:cs="Times New Roman"/>
          <w:sz w:val="24"/>
          <w:szCs w:val="24"/>
        </w:rPr>
        <w:t xml:space="preserve"> pada </w:t>
      </w:r>
      <w:proofErr w:type="spellStart"/>
      <w:r w:rsidRPr="007D02D2">
        <w:rPr>
          <w:rFonts w:ascii="Times New Roman" w:hAnsi="Times New Roman" w:cs="Times New Roman"/>
          <w:sz w:val="24"/>
          <w:szCs w:val="24"/>
        </w:rPr>
        <w:t>karyawan</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untuk</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menyampaikan</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pendapat</w:t>
      </w:r>
      <w:proofErr w:type="spellEnd"/>
      <w:r w:rsidRPr="007D02D2">
        <w:rPr>
          <w:rFonts w:ascii="Times New Roman" w:hAnsi="Times New Roman" w:cs="Times New Roman"/>
          <w:sz w:val="24"/>
          <w:szCs w:val="24"/>
        </w:rPr>
        <w:t xml:space="preserve"> dan </w:t>
      </w:r>
      <w:proofErr w:type="spellStart"/>
      <w:r w:rsidRPr="007D02D2">
        <w:rPr>
          <w:rFonts w:ascii="Times New Roman" w:hAnsi="Times New Roman" w:cs="Times New Roman"/>
          <w:sz w:val="24"/>
          <w:szCs w:val="24"/>
        </w:rPr>
        <w:t>usulannya</w:t>
      </w:r>
      <w:proofErr w:type="spellEnd"/>
      <w:r w:rsidR="002B5C57">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Karyawan</w:t>
      </w:r>
      <w:proofErr w:type="spellEnd"/>
      <w:r w:rsidRPr="007D02D2">
        <w:rPr>
          <w:rFonts w:ascii="Times New Roman" w:hAnsi="Times New Roman" w:cs="Times New Roman"/>
          <w:sz w:val="24"/>
          <w:szCs w:val="24"/>
        </w:rPr>
        <w:t xml:space="preserve"> juga </w:t>
      </w:r>
      <w:proofErr w:type="spellStart"/>
      <w:r w:rsidRPr="007D02D2">
        <w:rPr>
          <w:rFonts w:ascii="Times New Roman" w:hAnsi="Times New Roman" w:cs="Times New Roman"/>
          <w:sz w:val="24"/>
          <w:szCs w:val="24"/>
        </w:rPr>
        <w:t>memerlukan</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perhatian</w:t>
      </w:r>
      <w:proofErr w:type="spellEnd"/>
      <w:r w:rsidRPr="007D02D2">
        <w:rPr>
          <w:rFonts w:ascii="Times New Roman" w:hAnsi="Times New Roman" w:cs="Times New Roman"/>
          <w:sz w:val="24"/>
          <w:szCs w:val="24"/>
        </w:rPr>
        <w:t xml:space="preserve"> dan </w:t>
      </w:r>
      <w:proofErr w:type="spellStart"/>
      <w:r w:rsidRPr="007D02D2">
        <w:rPr>
          <w:rFonts w:ascii="Times New Roman" w:hAnsi="Times New Roman" w:cs="Times New Roman"/>
          <w:sz w:val="24"/>
          <w:szCs w:val="24"/>
        </w:rPr>
        <w:t>penghargaan</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dari</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atasannya</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atas</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kontribusi</w:t>
      </w:r>
      <w:proofErr w:type="spellEnd"/>
      <w:r w:rsidRPr="007D02D2">
        <w:rPr>
          <w:rFonts w:ascii="Times New Roman" w:hAnsi="Times New Roman" w:cs="Times New Roman"/>
          <w:sz w:val="24"/>
          <w:szCs w:val="24"/>
        </w:rPr>
        <w:t xml:space="preserve"> yang </w:t>
      </w:r>
      <w:proofErr w:type="spellStart"/>
      <w:r w:rsidRPr="007D02D2">
        <w:rPr>
          <w:rFonts w:ascii="Times New Roman" w:hAnsi="Times New Roman" w:cs="Times New Roman"/>
          <w:sz w:val="24"/>
          <w:szCs w:val="24"/>
        </w:rPr>
        <w:t>telah</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diberikan</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Dengan</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demikian</w:t>
      </w:r>
      <w:proofErr w:type="spellEnd"/>
      <w:r w:rsidRPr="007D02D2">
        <w:rPr>
          <w:rFonts w:ascii="Times New Roman" w:hAnsi="Times New Roman" w:cs="Times New Roman"/>
          <w:sz w:val="24"/>
          <w:szCs w:val="24"/>
        </w:rPr>
        <w:t xml:space="preserve">, SDM </w:t>
      </w:r>
      <w:proofErr w:type="spellStart"/>
      <w:r w:rsidRPr="007D02D2">
        <w:rPr>
          <w:rFonts w:ascii="Times New Roman" w:hAnsi="Times New Roman" w:cs="Times New Roman"/>
          <w:sz w:val="24"/>
          <w:szCs w:val="24"/>
        </w:rPr>
        <w:t>akan</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berkembang</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dengan</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kualitas</w:t>
      </w:r>
      <w:proofErr w:type="spellEnd"/>
      <w:r w:rsidRPr="007D02D2">
        <w:rPr>
          <w:rFonts w:ascii="Times New Roman" w:hAnsi="Times New Roman" w:cs="Times New Roman"/>
          <w:sz w:val="24"/>
          <w:szCs w:val="24"/>
        </w:rPr>
        <w:t xml:space="preserve"> yang </w:t>
      </w:r>
      <w:proofErr w:type="spellStart"/>
      <w:r w:rsidRPr="007D02D2">
        <w:rPr>
          <w:rFonts w:ascii="Times New Roman" w:hAnsi="Times New Roman" w:cs="Times New Roman"/>
          <w:sz w:val="24"/>
          <w:szCs w:val="24"/>
        </w:rPr>
        <w:t>lebih</w:t>
      </w:r>
      <w:proofErr w:type="spellEnd"/>
      <w:r w:rsidRPr="007D02D2">
        <w:rPr>
          <w:rFonts w:ascii="Times New Roman" w:hAnsi="Times New Roman" w:cs="Times New Roman"/>
          <w:sz w:val="24"/>
          <w:szCs w:val="24"/>
        </w:rPr>
        <w:t xml:space="preserve"> </w:t>
      </w:r>
      <w:proofErr w:type="spellStart"/>
      <w:r w:rsidRPr="007D02D2">
        <w:rPr>
          <w:rFonts w:ascii="Times New Roman" w:hAnsi="Times New Roman" w:cs="Times New Roman"/>
          <w:sz w:val="24"/>
          <w:szCs w:val="24"/>
        </w:rPr>
        <w:t>baik</w:t>
      </w:r>
      <w:proofErr w:type="spellEnd"/>
      <w:r w:rsidRPr="007D02D2">
        <w:rPr>
          <w:rFonts w:ascii="Times New Roman" w:hAnsi="Times New Roman" w:cs="Times New Roman"/>
          <w:sz w:val="24"/>
          <w:szCs w:val="24"/>
        </w:rPr>
        <w:t>.</w:t>
      </w:r>
    </w:p>
    <w:p w:rsidR="002B5C57" w:rsidRPr="002B5C57" w:rsidRDefault="002B5C57" w:rsidP="002B5C57">
      <w:pPr>
        <w:pStyle w:val="NoSpacing"/>
        <w:spacing w:line="276" w:lineRule="auto"/>
        <w:ind w:firstLine="720"/>
        <w:jc w:val="both"/>
        <w:rPr>
          <w:rFonts w:ascii="Times New Roman" w:hAnsi="Times New Roman" w:cs="Times New Roman"/>
          <w:sz w:val="24"/>
          <w:szCs w:val="24"/>
        </w:rPr>
      </w:pPr>
    </w:p>
    <w:p w:rsidR="00C94B3F" w:rsidRPr="007D02D2" w:rsidRDefault="00C94B3F" w:rsidP="007D02D2">
      <w:pPr>
        <w:rPr>
          <w:rFonts w:ascii="Times New Roman" w:hAnsi="Times New Roman" w:cs="Times New Roman"/>
          <w:b/>
          <w:sz w:val="24"/>
          <w:szCs w:val="24"/>
        </w:rPr>
      </w:pPr>
      <w:r w:rsidRPr="007D02D2">
        <w:rPr>
          <w:rFonts w:ascii="Times New Roman" w:hAnsi="Times New Roman" w:cs="Times New Roman"/>
          <w:b/>
          <w:sz w:val="24"/>
          <w:szCs w:val="24"/>
        </w:rPr>
        <w:t>E. Referensi</w:t>
      </w:r>
    </w:p>
    <w:p w:rsidR="00C94B3F" w:rsidRPr="003E7DF9" w:rsidRDefault="003E7DF9" w:rsidP="003E7DF9">
      <w:pPr>
        <w:pStyle w:val="ListParagraph"/>
        <w:numPr>
          <w:ilvl w:val="0"/>
          <w:numId w:val="6"/>
        </w:numPr>
        <w:jc w:val="both"/>
        <w:rPr>
          <w:rFonts w:ascii="Times New Roman" w:hAnsi="Times New Roman" w:cs="Times New Roman"/>
          <w:sz w:val="24"/>
          <w:szCs w:val="24"/>
        </w:rPr>
      </w:pPr>
      <w:hyperlink r:id="rId7" w:history="1">
        <w:r w:rsidR="007D02D2" w:rsidRPr="003E7DF9">
          <w:rPr>
            <w:rStyle w:val="Hyperlink"/>
            <w:rFonts w:ascii="Times New Roman" w:hAnsi="Times New Roman" w:cs="Times New Roman"/>
            <w:sz w:val="24"/>
            <w:szCs w:val="24"/>
          </w:rPr>
          <w:t>http://eprints.undip.ac.id/40354/1/KEARIFAN_LOKAL_DALAM_PRAKTIK_BISNIS_DI_INDONESIA.pdf</w:t>
        </w:r>
      </w:hyperlink>
    </w:p>
    <w:p w:rsidR="00C94B3F" w:rsidRPr="003E7DF9" w:rsidRDefault="003E7DF9" w:rsidP="003E7DF9">
      <w:pPr>
        <w:pStyle w:val="ListParagraph"/>
        <w:numPr>
          <w:ilvl w:val="0"/>
          <w:numId w:val="7"/>
        </w:numPr>
        <w:jc w:val="both"/>
        <w:rPr>
          <w:rFonts w:ascii="Times New Roman" w:hAnsi="Times New Roman" w:cs="Times New Roman"/>
          <w:sz w:val="24"/>
          <w:szCs w:val="24"/>
        </w:rPr>
      </w:pPr>
      <w:hyperlink r:id="rId8" w:history="1">
        <w:r w:rsidRPr="002824D2">
          <w:rPr>
            <w:rStyle w:val="Hyperlink"/>
            <w:rFonts w:ascii="Times New Roman" w:hAnsi="Times New Roman" w:cs="Times New Roman"/>
            <w:sz w:val="24"/>
            <w:szCs w:val="24"/>
          </w:rPr>
          <w:t>http://direktoritraining.com/strategi-mengembangkan-sdm-pada-perusahaan</w:t>
        </w:r>
      </w:hyperlink>
      <w:r>
        <w:rPr>
          <w:rFonts w:ascii="Times New Roman" w:hAnsi="Times New Roman" w:cs="Times New Roman"/>
          <w:sz w:val="24"/>
          <w:szCs w:val="24"/>
          <w:lang w:val="en-US"/>
        </w:rPr>
        <w:t xml:space="preserve"> </w:t>
      </w:r>
      <w:bookmarkStart w:id="0" w:name="_GoBack"/>
      <w:bookmarkEnd w:id="0"/>
      <w:r w:rsidR="007D02D2" w:rsidRPr="003E7DF9">
        <w:rPr>
          <w:rFonts w:ascii="Times New Roman" w:hAnsi="Times New Roman" w:cs="Times New Roman"/>
          <w:sz w:val="24"/>
          <w:szCs w:val="24"/>
        </w:rPr>
        <w:t>menghadapi-persaingan-global/</w:t>
      </w:r>
    </w:p>
    <w:sectPr w:rsidR="00C94B3F" w:rsidRPr="003E7D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A336F"/>
    <w:multiLevelType w:val="hybridMultilevel"/>
    <w:tmpl w:val="EFCAC3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511944"/>
    <w:multiLevelType w:val="hybridMultilevel"/>
    <w:tmpl w:val="DFBA62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436B71"/>
    <w:multiLevelType w:val="hybridMultilevel"/>
    <w:tmpl w:val="362C8F14"/>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 w15:restartNumberingAfterBreak="0">
    <w:nsid w:val="3A133B58"/>
    <w:multiLevelType w:val="hybridMultilevel"/>
    <w:tmpl w:val="B5C6E8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E504D8C"/>
    <w:multiLevelType w:val="hybridMultilevel"/>
    <w:tmpl w:val="742C549A"/>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5" w15:restartNumberingAfterBreak="0">
    <w:nsid w:val="43FF4ADC"/>
    <w:multiLevelType w:val="hybridMultilevel"/>
    <w:tmpl w:val="552E2C3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 w15:restartNumberingAfterBreak="0">
    <w:nsid w:val="44802BFC"/>
    <w:multiLevelType w:val="hybridMultilevel"/>
    <w:tmpl w:val="3ECA5C76"/>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5700549B"/>
    <w:multiLevelType w:val="hybridMultilevel"/>
    <w:tmpl w:val="20AA5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5"/>
  </w:num>
  <w:num w:numId="4">
    <w:abstractNumId w:val="6"/>
  </w:num>
  <w:num w:numId="5">
    <w:abstractNumId w:val="7"/>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4B3"/>
    <w:rsid w:val="00280D23"/>
    <w:rsid w:val="002B5C57"/>
    <w:rsid w:val="00325C81"/>
    <w:rsid w:val="003D4E56"/>
    <w:rsid w:val="003E7DF9"/>
    <w:rsid w:val="004422C4"/>
    <w:rsid w:val="004A3789"/>
    <w:rsid w:val="004A4860"/>
    <w:rsid w:val="005D363D"/>
    <w:rsid w:val="007474B3"/>
    <w:rsid w:val="007D02D2"/>
    <w:rsid w:val="00AB1942"/>
    <w:rsid w:val="00B31C63"/>
    <w:rsid w:val="00C94B3F"/>
    <w:rsid w:val="00DB7F28"/>
    <w:rsid w:val="00F6443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13F81"/>
  <w15:chartTrackingRefBased/>
  <w15:docId w15:val="{6CBADD2D-C8DE-4250-B3D1-F37945888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1942"/>
    <w:pPr>
      <w:ind w:left="720"/>
      <w:contextualSpacing/>
    </w:pPr>
  </w:style>
  <w:style w:type="paragraph" w:styleId="NoSpacing">
    <w:name w:val="No Spacing"/>
    <w:uiPriority w:val="1"/>
    <w:qFormat/>
    <w:rsid w:val="00325C81"/>
    <w:pPr>
      <w:spacing w:after="0" w:line="240" w:lineRule="auto"/>
    </w:pPr>
    <w:rPr>
      <w:lang w:val="en-US"/>
    </w:rPr>
  </w:style>
  <w:style w:type="character" w:styleId="Hyperlink">
    <w:name w:val="Hyperlink"/>
    <w:basedOn w:val="DefaultParagraphFont"/>
    <w:uiPriority w:val="99"/>
    <w:unhideWhenUsed/>
    <w:rsid w:val="00C94B3F"/>
    <w:rPr>
      <w:color w:val="0563C1" w:themeColor="hyperlink"/>
      <w:u w:val="single"/>
    </w:rPr>
  </w:style>
  <w:style w:type="character" w:styleId="UnresolvedMention">
    <w:name w:val="Unresolved Mention"/>
    <w:basedOn w:val="DefaultParagraphFont"/>
    <w:uiPriority w:val="99"/>
    <w:semiHidden/>
    <w:unhideWhenUsed/>
    <w:rsid w:val="007D0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71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irektoritraining.com/strategi-mengembangkan-sdm-pada-perusahaan" TargetMode="External"/><Relationship Id="rId3" Type="http://schemas.openxmlformats.org/officeDocument/2006/relationships/styles" Target="styles.xml"/><Relationship Id="rId7" Type="http://schemas.openxmlformats.org/officeDocument/2006/relationships/hyperlink" Target="http://eprints.undip.ac.id/40354/1/KEARIFAN_LOKAL_DALAM_PRAKTIK_BISNIS_DI_INDONESI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C0C0C0"/>
      </a:dk1>
      <a:lt1>
        <a:sysClr val="window" lastClr="343434"/>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97F32-2E59-4D1F-A03C-B11E7DA56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6</Pages>
  <Words>2246</Words>
  <Characters>12808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Latopku</dc:creator>
  <cp:keywords/>
  <dc:description/>
  <cp:lastModifiedBy>Luthfi</cp:lastModifiedBy>
  <cp:revision>9</cp:revision>
  <dcterms:created xsi:type="dcterms:W3CDTF">2018-09-23T16:11:00Z</dcterms:created>
  <dcterms:modified xsi:type="dcterms:W3CDTF">2018-09-23T23:04:00Z</dcterms:modified>
</cp:coreProperties>
</file>